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DE22F" w14:textId="658C99B2" w:rsidR="0080593C" w:rsidRPr="00972CDE" w:rsidRDefault="00972CDE" w:rsidP="0080593C">
      <w:pPr>
        <w:pStyle w:val="Textbody"/>
        <w:rPr>
          <w:lang w:val="fr-BE"/>
        </w:rPr>
      </w:pPr>
      <w:r w:rsidRPr="00972CDE">
        <w:rPr>
          <w:b/>
          <w:sz w:val="28"/>
          <w:szCs w:val="28"/>
          <w:lang w:val="fr-BE"/>
        </w:rPr>
        <w:t>Demande d'utilisation des services web FSB</w:t>
      </w:r>
    </w:p>
    <w:p w14:paraId="237C3F6E" w14:textId="77777777" w:rsidR="007257C7" w:rsidRPr="00972CDE" w:rsidRDefault="007257C7" w:rsidP="0080593C">
      <w:pPr>
        <w:pStyle w:val="Textbody"/>
        <w:rPr>
          <w:lang w:val="fr-BE"/>
        </w:rPr>
      </w:pPr>
    </w:p>
    <w:p w14:paraId="6FFF0E76" w14:textId="77777777" w:rsidR="00EF5352" w:rsidRPr="00972CDE" w:rsidRDefault="00EF5352" w:rsidP="0080593C">
      <w:pPr>
        <w:pStyle w:val="Textbody"/>
        <w:rPr>
          <w:lang w:val="fr-BE"/>
        </w:rPr>
      </w:pPr>
    </w:p>
    <w:p w14:paraId="66CC1843" w14:textId="5D8FB301" w:rsidR="0080593C" w:rsidRDefault="00972CDE" w:rsidP="0080593C">
      <w:pPr>
        <w:pStyle w:val="Heading2"/>
        <w:numPr>
          <w:ilvl w:val="0"/>
          <w:numId w:val="43"/>
        </w:numPr>
        <w:rPr>
          <w:i/>
        </w:rPr>
      </w:pPr>
      <w:proofErr w:type="spellStart"/>
      <w:r>
        <w:rPr>
          <w:i/>
        </w:rPr>
        <w:t>Coordonnées</w:t>
      </w:r>
      <w:proofErr w:type="spellEnd"/>
    </w:p>
    <w:p w14:paraId="144E67B9" w14:textId="77777777" w:rsidR="00EF5352" w:rsidRPr="00EF5352" w:rsidRDefault="00EF5352" w:rsidP="00EF53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1364"/>
        <w:gridCol w:w="1914"/>
        <w:gridCol w:w="3480"/>
      </w:tblGrid>
      <w:tr w:rsidR="0080593C" w:rsidRPr="00972CDE" w14:paraId="3EA0BC8F" w14:textId="77777777" w:rsidTr="0080593C">
        <w:trPr>
          <w:trHeight w:val="545"/>
        </w:trPr>
        <w:tc>
          <w:tcPr>
            <w:tcW w:w="10343" w:type="dxa"/>
            <w:gridSpan w:val="4"/>
            <w:shd w:val="clear" w:color="auto" w:fill="EEECE1" w:themeFill="background2"/>
          </w:tcPr>
          <w:p w14:paraId="6EF3C66E" w14:textId="77777777" w:rsidR="0080593C" w:rsidRDefault="00972CDE" w:rsidP="002F4943">
            <w:pPr>
              <w:pStyle w:val="Textbody"/>
              <w:keepNext/>
              <w:rPr>
                <w:b/>
                <w:bCs/>
                <w:sz w:val="20"/>
                <w:szCs w:val="20"/>
                <w:lang w:val="fr-BE"/>
              </w:rPr>
            </w:pPr>
            <w:r w:rsidRPr="00972CDE">
              <w:rPr>
                <w:b/>
                <w:bCs/>
                <w:sz w:val="20"/>
                <w:szCs w:val="20"/>
                <w:lang w:val="fr-BE"/>
              </w:rPr>
              <w:t>Identification de l'organisation et du projet pour lequel vous demandez les services</w:t>
            </w:r>
          </w:p>
          <w:p w14:paraId="25AED150" w14:textId="6DF1C3DC" w:rsidR="00972CDE" w:rsidRPr="00972CDE" w:rsidRDefault="00972CDE" w:rsidP="002F4943">
            <w:pPr>
              <w:pStyle w:val="Textbody"/>
              <w:keepNext/>
              <w:rPr>
                <w:b/>
                <w:bCs/>
                <w:sz w:val="20"/>
                <w:szCs w:val="20"/>
                <w:lang w:val="fr-BE"/>
              </w:rPr>
            </w:pPr>
          </w:p>
        </w:tc>
      </w:tr>
      <w:tr w:rsidR="0080593C" w14:paraId="308BD33E" w14:textId="77777777" w:rsidTr="0080593C">
        <w:trPr>
          <w:trHeight w:val="615"/>
        </w:trPr>
        <w:tc>
          <w:tcPr>
            <w:tcW w:w="4949" w:type="dxa"/>
            <w:gridSpan w:val="2"/>
          </w:tcPr>
          <w:p w14:paraId="376E9344" w14:textId="3F2C4ABB" w:rsidR="0080593C" w:rsidRDefault="00972CDE" w:rsidP="002F4943">
            <w:pPr>
              <w:pStyle w:val="Textbody"/>
              <w:keepNext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L’organisation</w:t>
            </w:r>
            <w:proofErr w:type="spellEnd"/>
          </w:p>
        </w:tc>
        <w:tc>
          <w:tcPr>
            <w:tcW w:w="5394" w:type="dxa"/>
            <w:gridSpan w:val="2"/>
          </w:tcPr>
          <w:p w14:paraId="28145EF6" w14:textId="2032FC86" w:rsidR="0080593C" w:rsidRDefault="0028602A" w:rsidP="00972CDE">
            <w:pPr>
              <w:pStyle w:val="Textbody"/>
              <w:keepNext/>
              <w:rPr>
                <w:b/>
                <w:bCs/>
              </w:rPr>
            </w:pPr>
            <w:r>
              <w:rPr>
                <w:b/>
                <w:bCs/>
                <w:i/>
                <w:color w:val="808080" w:themeColor="background1" w:themeShade="80"/>
              </w:rPr>
              <w:t>(</w:t>
            </w:r>
            <w:proofErr w:type="spellStart"/>
            <w:r w:rsidR="00972CDE">
              <w:rPr>
                <w:b/>
                <w:bCs/>
                <w:i/>
                <w:color w:val="808080" w:themeColor="background1" w:themeShade="80"/>
              </w:rPr>
              <w:t>example</w:t>
            </w:r>
            <w:proofErr w:type="spellEnd"/>
            <w:r w:rsidR="0080593C" w:rsidRPr="004C5858">
              <w:rPr>
                <w:b/>
                <w:bCs/>
                <w:i/>
                <w:color w:val="808080" w:themeColor="background1" w:themeShade="80"/>
              </w:rPr>
              <w:t xml:space="preserve">: </w:t>
            </w:r>
            <w:r w:rsidR="00972CDE">
              <w:rPr>
                <w:b/>
                <w:bCs/>
                <w:i/>
                <w:color w:val="808080" w:themeColor="background1" w:themeShade="80"/>
              </w:rPr>
              <w:t>SPF</w:t>
            </w:r>
            <w:r w:rsidR="0080593C" w:rsidRPr="004C5858">
              <w:rPr>
                <w:b/>
                <w:bCs/>
                <w:i/>
                <w:color w:val="808080" w:themeColor="background1" w:themeShade="80"/>
              </w:rPr>
              <w:t xml:space="preserve"> </w:t>
            </w:r>
            <w:r w:rsidR="0080593C">
              <w:rPr>
                <w:b/>
                <w:bCs/>
                <w:i/>
                <w:color w:val="808080" w:themeColor="background1" w:themeShade="80"/>
              </w:rPr>
              <w:t>Economie</w:t>
            </w:r>
            <w:r>
              <w:rPr>
                <w:b/>
                <w:bCs/>
                <w:i/>
                <w:color w:val="808080" w:themeColor="background1" w:themeShade="80"/>
              </w:rPr>
              <w:t>)</w:t>
            </w:r>
          </w:p>
        </w:tc>
      </w:tr>
      <w:tr w:rsidR="0080593C" w:rsidRPr="00972CDE" w14:paraId="501455F7" w14:textId="77777777" w:rsidTr="0080593C">
        <w:trPr>
          <w:trHeight w:val="1325"/>
        </w:trPr>
        <w:tc>
          <w:tcPr>
            <w:tcW w:w="4949" w:type="dxa"/>
            <w:gridSpan w:val="2"/>
          </w:tcPr>
          <w:p w14:paraId="7F33BD1F" w14:textId="197D92E4" w:rsidR="0080593C" w:rsidRPr="00972CDE" w:rsidRDefault="00972CDE" w:rsidP="002F4943">
            <w:pPr>
              <w:pStyle w:val="Textbody"/>
              <w:keepNext/>
              <w:rPr>
                <w:b/>
                <w:bCs/>
                <w:lang w:val="fr-BE"/>
              </w:rPr>
            </w:pPr>
            <w:r w:rsidRPr="00972CDE">
              <w:rPr>
                <w:b/>
                <w:bCs/>
                <w:lang w:val="fr-BE"/>
              </w:rPr>
              <w:t xml:space="preserve">Projet </w:t>
            </w:r>
            <w:r w:rsidR="0080593C" w:rsidRPr="00972CDE">
              <w:rPr>
                <w:b/>
                <w:bCs/>
                <w:lang w:val="fr-BE"/>
              </w:rPr>
              <w:t>/</w:t>
            </w:r>
            <w:r w:rsidRPr="00972CDE">
              <w:rPr>
                <w:b/>
                <w:bCs/>
                <w:lang w:val="fr-BE"/>
              </w:rPr>
              <w:t xml:space="preserve"> application</w:t>
            </w:r>
          </w:p>
          <w:p w14:paraId="7EEB5907" w14:textId="5B9D2B83" w:rsidR="0080593C" w:rsidRPr="00972CDE" w:rsidRDefault="00972CDE" w:rsidP="002F4943">
            <w:pPr>
              <w:pStyle w:val="Textbody"/>
              <w:keepNext/>
              <w:rPr>
                <w:bCs/>
                <w:i/>
                <w:lang w:val="fr-BE"/>
              </w:rPr>
            </w:pPr>
            <w:r w:rsidRPr="00972CDE">
              <w:rPr>
                <w:bCs/>
                <w:i/>
                <w:lang w:val="fr-BE"/>
              </w:rPr>
              <w:t>une référence à un département, une application ou un projet nous permet de faire la distinction entre plusieurs applications de la même organisation</w:t>
            </w:r>
          </w:p>
        </w:tc>
        <w:tc>
          <w:tcPr>
            <w:tcW w:w="5394" w:type="dxa"/>
            <w:gridSpan w:val="2"/>
          </w:tcPr>
          <w:p w14:paraId="25C34AAB" w14:textId="47DE44BE" w:rsidR="0080593C" w:rsidRDefault="0028602A" w:rsidP="00972CDE">
            <w:pPr>
              <w:pStyle w:val="Textbody"/>
              <w:keepNext/>
              <w:rPr>
                <w:b/>
                <w:bCs/>
              </w:rPr>
            </w:pPr>
            <w:r>
              <w:rPr>
                <w:b/>
                <w:bCs/>
                <w:i/>
                <w:color w:val="808080" w:themeColor="background1" w:themeShade="80"/>
              </w:rPr>
              <w:t>(</w:t>
            </w:r>
            <w:proofErr w:type="spellStart"/>
            <w:r w:rsidR="00972CDE">
              <w:rPr>
                <w:b/>
                <w:bCs/>
                <w:i/>
                <w:color w:val="808080" w:themeColor="background1" w:themeShade="80"/>
              </w:rPr>
              <w:t>example</w:t>
            </w:r>
            <w:proofErr w:type="spellEnd"/>
            <w:r>
              <w:rPr>
                <w:b/>
                <w:bCs/>
                <w:i/>
                <w:color w:val="808080" w:themeColor="background1" w:themeShade="80"/>
              </w:rPr>
              <w:t xml:space="preserve">: </w:t>
            </w:r>
            <w:r w:rsidR="0080593C" w:rsidRPr="004C5858">
              <w:rPr>
                <w:b/>
                <w:bCs/>
                <w:i/>
                <w:color w:val="808080" w:themeColor="background1" w:themeShade="80"/>
              </w:rPr>
              <w:t xml:space="preserve">Dienst </w:t>
            </w:r>
            <w:r w:rsidR="0080593C">
              <w:rPr>
                <w:b/>
                <w:bCs/>
                <w:i/>
                <w:color w:val="808080" w:themeColor="background1" w:themeShade="80"/>
              </w:rPr>
              <w:t>Personeel en Organisatie, applicatie Tijdsregistratie</w:t>
            </w:r>
            <w:r>
              <w:rPr>
                <w:b/>
                <w:bCs/>
                <w:i/>
                <w:color w:val="808080" w:themeColor="background1" w:themeShade="80"/>
              </w:rPr>
              <w:t>)</w:t>
            </w:r>
          </w:p>
        </w:tc>
      </w:tr>
      <w:tr w:rsidR="0080593C" w14:paraId="1A542730" w14:textId="77777777" w:rsidTr="0080593C">
        <w:trPr>
          <w:trHeight w:val="1260"/>
        </w:trPr>
        <w:tc>
          <w:tcPr>
            <w:tcW w:w="10343" w:type="dxa"/>
            <w:gridSpan w:val="4"/>
            <w:shd w:val="clear" w:color="auto" w:fill="EEECE1" w:themeFill="background2"/>
          </w:tcPr>
          <w:p w14:paraId="6344D2B2" w14:textId="77777777" w:rsidR="0080593C" w:rsidRPr="00972CDE" w:rsidRDefault="0080593C" w:rsidP="003C33F0">
            <w:pPr>
              <w:pStyle w:val="Textbody"/>
              <w:rPr>
                <w:b/>
                <w:bCs/>
                <w:sz w:val="20"/>
                <w:szCs w:val="20"/>
                <w:lang w:val="fr-BE"/>
              </w:rPr>
            </w:pPr>
          </w:p>
          <w:p w14:paraId="3732C863" w14:textId="4D132F9E" w:rsidR="0080593C" w:rsidRPr="00972CDE" w:rsidRDefault="00972CDE" w:rsidP="002F4943">
            <w:pPr>
              <w:pStyle w:val="Textbody"/>
              <w:keepNext/>
              <w:rPr>
                <w:b/>
                <w:bCs/>
                <w:sz w:val="20"/>
                <w:szCs w:val="20"/>
                <w:lang w:val="fr-BE"/>
              </w:rPr>
            </w:pPr>
            <w:r w:rsidRPr="00972CDE">
              <w:rPr>
                <w:b/>
                <w:bCs/>
                <w:sz w:val="20"/>
                <w:szCs w:val="20"/>
                <w:lang w:val="fr-BE"/>
              </w:rPr>
              <w:t>Coordonnées lors de la phase de démarrage (établissement de la connexion)</w:t>
            </w:r>
          </w:p>
          <w:p w14:paraId="323E47C5" w14:textId="3A4330CB" w:rsidR="0080593C" w:rsidRPr="006D186E" w:rsidRDefault="00972CDE" w:rsidP="002F4943">
            <w:pPr>
              <w:pStyle w:val="Textbody"/>
              <w:keepNext/>
              <w:rPr>
                <w:bCs/>
                <w:i/>
              </w:rPr>
            </w:pPr>
            <w:r w:rsidRPr="00972CDE">
              <w:rPr>
                <w:bCs/>
                <w:i/>
                <w:lang w:val="fr-BE"/>
              </w:rPr>
              <w:t xml:space="preserve">Nous contactons ces personnes pour l'échange de données administratives et techniques en vue de l'établissement de la connexion, telles que les autorisations, les demandes de certificat, les données techniques ... </w:t>
            </w:r>
            <w:r w:rsidRPr="00972CDE">
              <w:rPr>
                <w:bCs/>
                <w:i/>
              </w:rPr>
              <w:t xml:space="preserve">De </w:t>
            </w:r>
            <w:proofErr w:type="spellStart"/>
            <w:r w:rsidRPr="00972CDE">
              <w:rPr>
                <w:bCs/>
                <w:i/>
              </w:rPr>
              <w:t>préférence</w:t>
            </w:r>
            <w:proofErr w:type="spellEnd"/>
            <w:r w:rsidRPr="00972CDE">
              <w:rPr>
                <w:bCs/>
                <w:i/>
              </w:rPr>
              <w:t xml:space="preserve">, </w:t>
            </w:r>
            <w:proofErr w:type="spellStart"/>
            <w:r w:rsidRPr="00972CDE">
              <w:rPr>
                <w:bCs/>
                <w:i/>
              </w:rPr>
              <w:t>vous</w:t>
            </w:r>
            <w:proofErr w:type="spellEnd"/>
            <w:r w:rsidRPr="00972CDE">
              <w:rPr>
                <w:bCs/>
                <w:i/>
              </w:rPr>
              <w:t xml:space="preserve"> </w:t>
            </w:r>
            <w:proofErr w:type="spellStart"/>
            <w:r w:rsidRPr="00972CDE">
              <w:rPr>
                <w:bCs/>
                <w:i/>
              </w:rPr>
              <w:t>devez</w:t>
            </w:r>
            <w:proofErr w:type="spellEnd"/>
            <w:r w:rsidRPr="00972CDE">
              <w:rPr>
                <w:bCs/>
                <w:i/>
              </w:rPr>
              <w:t xml:space="preserve"> </w:t>
            </w:r>
            <w:proofErr w:type="spellStart"/>
            <w:r w:rsidRPr="00972CDE">
              <w:rPr>
                <w:bCs/>
                <w:i/>
              </w:rPr>
              <w:t>mentionner</w:t>
            </w:r>
            <w:proofErr w:type="spellEnd"/>
            <w:r w:rsidRPr="00972CDE">
              <w:rPr>
                <w:bCs/>
                <w:i/>
              </w:rPr>
              <w:t xml:space="preserve"> au </w:t>
            </w:r>
            <w:proofErr w:type="spellStart"/>
            <w:r w:rsidRPr="00972CDE">
              <w:rPr>
                <w:bCs/>
                <w:i/>
              </w:rPr>
              <w:t>moins</w:t>
            </w:r>
            <w:proofErr w:type="spellEnd"/>
            <w:r w:rsidRPr="00972CDE">
              <w:rPr>
                <w:bCs/>
                <w:i/>
              </w:rPr>
              <w:t xml:space="preserve"> deux </w:t>
            </w:r>
            <w:proofErr w:type="spellStart"/>
            <w:r w:rsidRPr="00972CDE">
              <w:rPr>
                <w:bCs/>
                <w:i/>
              </w:rPr>
              <w:t>contacts</w:t>
            </w:r>
            <w:proofErr w:type="spellEnd"/>
            <w:r w:rsidRPr="00972CDE">
              <w:rPr>
                <w:bCs/>
                <w:i/>
              </w:rPr>
              <w:t>.</w:t>
            </w:r>
          </w:p>
        </w:tc>
      </w:tr>
      <w:tr w:rsidR="0080593C" w14:paraId="201698BD" w14:textId="77777777" w:rsidTr="0080593C">
        <w:tc>
          <w:tcPr>
            <w:tcW w:w="3585" w:type="dxa"/>
            <w:shd w:val="clear" w:color="auto" w:fill="EEECE1" w:themeFill="background2"/>
          </w:tcPr>
          <w:p w14:paraId="3ADEA25F" w14:textId="0E361995" w:rsidR="0080593C" w:rsidRDefault="00972CDE" w:rsidP="002F4943">
            <w:pPr>
              <w:pStyle w:val="Textbody"/>
              <w:keepNext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prénom</w:t>
            </w:r>
            <w:proofErr w:type="spellEnd"/>
            <w:r>
              <w:rPr>
                <w:b/>
                <w:bCs/>
              </w:rPr>
              <w:t xml:space="preserve"> et nom</w:t>
            </w:r>
          </w:p>
          <w:p w14:paraId="29700F04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  <w:tc>
          <w:tcPr>
            <w:tcW w:w="3278" w:type="dxa"/>
            <w:gridSpan w:val="2"/>
            <w:shd w:val="clear" w:color="auto" w:fill="EEECE1" w:themeFill="background2"/>
          </w:tcPr>
          <w:p w14:paraId="4AFCD73B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3480" w:type="dxa"/>
            <w:shd w:val="clear" w:color="auto" w:fill="EEECE1" w:themeFill="background2"/>
          </w:tcPr>
          <w:p w14:paraId="60D9D6E9" w14:textId="6B90E410" w:rsidR="0080593C" w:rsidRDefault="00972CDE" w:rsidP="002F4943">
            <w:pPr>
              <w:pStyle w:val="Textbody"/>
              <w:keepNext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téléphone</w:t>
            </w:r>
            <w:proofErr w:type="spellEnd"/>
          </w:p>
        </w:tc>
      </w:tr>
      <w:tr w:rsidR="0080593C" w14:paraId="3F4E9686" w14:textId="77777777" w:rsidTr="0080593C">
        <w:tc>
          <w:tcPr>
            <w:tcW w:w="3585" w:type="dxa"/>
          </w:tcPr>
          <w:p w14:paraId="595807A8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  <w:p w14:paraId="1DEE5A50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  <w:tc>
          <w:tcPr>
            <w:tcW w:w="3278" w:type="dxa"/>
            <w:gridSpan w:val="2"/>
          </w:tcPr>
          <w:p w14:paraId="5C0B65C2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  <w:tc>
          <w:tcPr>
            <w:tcW w:w="3480" w:type="dxa"/>
          </w:tcPr>
          <w:p w14:paraId="3C4BB43F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</w:tr>
      <w:tr w:rsidR="0080593C" w14:paraId="3F2E0E70" w14:textId="77777777" w:rsidTr="0080593C">
        <w:tc>
          <w:tcPr>
            <w:tcW w:w="3585" w:type="dxa"/>
          </w:tcPr>
          <w:p w14:paraId="212A9B77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  <w:p w14:paraId="44F17104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  <w:tc>
          <w:tcPr>
            <w:tcW w:w="3278" w:type="dxa"/>
            <w:gridSpan w:val="2"/>
          </w:tcPr>
          <w:p w14:paraId="7D89743A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  <w:tc>
          <w:tcPr>
            <w:tcW w:w="3480" w:type="dxa"/>
          </w:tcPr>
          <w:p w14:paraId="1D3CC3BE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</w:tr>
      <w:tr w:rsidR="0080593C" w14:paraId="48D50AB4" w14:textId="77777777" w:rsidTr="0080593C">
        <w:tc>
          <w:tcPr>
            <w:tcW w:w="10343" w:type="dxa"/>
            <w:gridSpan w:val="4"/>
            <w:shd w:val="clear" w:color="auto" w:fill="EEECE1" w:themeFill="background2"/>
          </w:tcPr>
          <w:p w14:paraId="6A694339" w14:textId="77777777" w:rsidR="0080593C" w:rsidRDefault="0080593C" w:rsidP="002F4943">
            <w:pPr>
              <w:pStyle w:val="Textbody"/>
              <w:keepNext/>
              <w:rPr>
                <w:b/>
                <w:bCs/>
                <w:sz w:val="20"/>
                <w:szCs w:val="20"/>
              </w:rPr>
            </w:pPr>
          </w:p>
          <w:p w14:paraId="64ECC44A" w14:textId="77777777" w:rsidR="0080593C" w:rsidRPr="00D0100F" w:rsidRDefault="0080593C" w:rsidP="002F4943">
            <w:pPr>
              <w:pStyle w:val="Textbody"/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Personen of teams</w:t>
            </w:r>
            <w:r w:rsidRPr="00D0100F">
              <w:rPr>
                <w:b/>
                <w:bCs/>
                <w:sz w:val="20"/>
                <w:szCs w:val="20"/>
              </w:rPr>
              <w:t xml:space="preserve"> die we mogen contacteren tijdens de operationele fase</w:t>
            </w:r>
          </w:p>
          <w:p w14:paraId="3894ADDC" w14:textId="77777777" w:rsidR="0080593C" w:rsidRDefault="0080593C" w:rsidP="002F4943">
            <w:pPr>
              <w:pStyle w:val="Textbody"/>
              <w:keepNext/>
              <w:rPr>
                <w:bCs/>
                <w:i/>
              </w:rPr>
            </w:pPr>
            <w:r>
              <w:rPr>
                <w:bCs/>
                <w:i/>
              </w:rPr>
              <w:t>Persoon of team die we mogen contacteren voor berichten zoals de beschikbaarheid van een service, updates, platformonderhoud…</w:t>
            </w:r>
            <w:r w:rsidRPr="006D186E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Vermeld bij voorkeur minstens twee contactpersonen.</w:t>
            </w:r>
          </w:p>
          <w:p w14:paraId="6A333069" w14:textId="77777777" w:rsidR="0080593C" w:rsidRPr="006D186E" w:rsidRDefault="0080593C" w:rsidP="002F4943">
            <w:pPr>
              <w:pStyle w:val="Textbody"/>
              <w:keepNext/>
              <w:rPr>
                <w:bCs/>
                <w:i/>
              </w:rPr>
            </w:pPr>
          </w:p>
        </w:tc>
      </w:tr>
      <w:tr w:rsidR="0080593C" w14:paraId="4ABB95AE" w14:textId="77777777" w:rsidTr="0080593C">
        <w:tc>
          <w:tcPr>
            <w:tcW w:w="3585" w:type="dxa"/>
            <w:shd w:val="clear" w:color="auto" w:fill="EEECE1" w:themeFill="background2"/>
          </w:tcPr>
          <w:p w14:paraId="3EB021EE" w14:textId="77777777" w:rsidR="00972CDE" w:rsidRDefault="00972CDE" w:rsidP="00972CDE">
            <w:pPr>
              <w:pStyle w:val="Textbody"/>
              <w:keepNext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prénom</w:t>
            </w:r>
            <w:proofErr w:type="spellEnd"/>
            <w:r>
              <w:rPr>
                <w:b/>
                <w:bCs/>
              </w:rPr>
              <w:t xml:space="preserve"> et nom</w:t>
            </w:r>
          </w:p>
          <w:p w14:paraId="30087E13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  <w:tc>
          <w:tcPr>
            <w:tcW w:w="3278" w:type="dxa"/>
            <w:gridSpan w:val="2"/>
            <w:shd w:val="clear" w:color="auto" w:fill="EEECE1" w:themeFill="background2"/>
          </w:tcPr>
          <w:p w14:paraId="50D95AD8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3480" w:type="dxa"/>
            <w:shd w:val="clear" w:color="auto" w:fill="EEECE1" w:themeFill="background2"/>
          </w:tcPr>
          <w:p w14:paraId="3D7EF64C" w14:textId="29E2AB60" w:rsidR="0080593C" w:rsidRDefault="00972CDE" w:rsidP="002F4943">
            <w:pPr>
              <w:pStyle w:val="Textbody"/>
              <w:keepNext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téléphone</w:t>
            </w:r>
            <w:proofErr w:type="spellEnd"/>
          </w:p>
        </w:tc>
      </w:tr>
      <w:tr w:rsidR="0080593C" w14:paraId="1088B52D" w14:textId="77777777" w:rsidTr="0080593C">
        <w:tc>
          <w:tcPr>
            <w:tcW w:w="3585" w:type="dxa"/>
          </w:tcPr>
          <w:p w14:paraId="7A9AD920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  <w:p w14:paraId="196A0669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  <w:tc>
          <w:tcPr>
            <w:tcW w:w="3278" w:type="dxa"/>
            <w:gridSpan w:val="2"/>
          </w:tcPr>
          <w:p w14:paraId="1384A797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  <w:tc>
          <w:tcPr>
            <w:tcW w:w="3480" w:type="dxa"/>
          </w:tcPr>
          <w:p w14:paraId="631DFD3B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</w:tr>
      <w:tr w:rsidR="0080593C" w14:paraId="5D3A7150" w14:textId="77777777" w:rsidTr="0080593C">
        <w:tc>
          <w:tcPr>
            <w:tcW w:w="3585" w:type="dxa"/>
          </w:tcPr>
          <w:p w14:paraId="2188A9F9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  <w:p w14:paraId="679B32AC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  <w:tc>
          <w:tcPr>
            <w:tcW w:w="3278" w:type="dxa"/>
            <w:gridSpan w:val="2"/>
          </w:tcPr>
          <w:p w14:paraId="47F3DA95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  <w:tc>
          <w:tcPr>
            <w:tcW w:w="3480" w:type="dxa"/>
          </w:tcPr>
          <w:p w14:paraId="711567C2" w14:textId="77777777" w:rsidR="0080593C" w:rsidRDefault="0080593C" w:rsidP="002F4943">
            <w:pPr>
              <w:pStyle w:val="Textbody"/>
              <w:keepNext/>
              <w:rPr>
                <w:b/>
                <w:bCs/>
              </w:rPr>
            </w:pPr>
          </w:p>
        </w:tc>
      </w:tr>
    </w:tbl>
    <w:p w14:paraId="261A0360" w14:textId="77777777" w:rsidR="0080593C" w:rsidRDefault="0080593C" w:rsidP="0080593C">
      <w:pPr>
        <w:pStyle w:val="Textbody"/>
        <w:keepNext/>
        <w:rPr>
          <w:b/>
          <w:bCs/>
        </w:rPr>
      </w:pPr>
    </w:p>
    <w:p w14:paraId="2DD26A47" w14:textId="76B0C663" w:rsidR="0080593C" w:rsidRDefault="0080593C">
      <w:pPr>
        <w:rPr>
          <w:rFonts w:eastAsia="Arial Unicode MS" w:cs="Tahoma"/>
          <w:b/>
          <w:bCs/>
          <w:kern w:val="3"/>
          <w:sz w:val="16"/>
          <w:szCs w:val="24"/>
          <w:lang w:val="nl-BE" w:eastAsia="nl-BE"/>
        </w:rPr>
      </w:pPr>
      <w:r>
        <w:rPr>
          <w:b/>
          <w:bCs/>
        </w:rPr>
        <w:br w:type="page"/>
      </w:r>
    </w:p>
    <w:p w14:paraId="56D5657B" w14:textId="77777777" w:rsidR="0080593C" w:rsidRDefault="0080593C" w:rsidP="0080593C">
      <w:pPr>
        <w:pStyle w:val="Textbody"/>
        <w:keepNext/>
        <w:rPr>
          <w:b/>
          <w:bCs/>
        </w:rPr>
      </w:pPr>
    </w:p>
    <w:p w14:paraId="26DAC4B2" w14:textId="77777777" w:rsidR="00EF5352" w:rsidRDefault="00EF5352" w:rsidP="0080593C">
      <w:pPr>
        <w:pStyle w:val="Textbody"/>
        <w:keepNext/>
        <w:rPr>
          <w:b/>
          <w:bCs/>
        </w:rPr>
      </w:pPr>
    </w:p>
    <w:p w14:paraId="31B8B602" w14:textId="77777777" w:rsidR="00EF5352" w:rsidRDefault="00EF5352" w:rsidP="0080593C">
      <w:pPr>
        <w:pStyle w:val="Textbody"/>
        <w:keepNext/>
        <w:rPr>
          <w:b/>
          <w:bCs/>
        </w:rPr>
      </w:pPr>
    </w:p>
    <w:p w14:paraId="162B404C" w14:textId="77777777" w:rsidR="00EF5352" w:rsidRPr="007113B2" w:rsidRDefault="00EF5352" w:rsidP="0080593C">
      <w:pPr>
        <w:pStyle w:val="Textbody"/>
        <w:keepNext/>
        <w:rPr>
          <w:b/>
          <w:bCs/>
        </w:rPr>
      </w:pPr>
    </w:p>
    <w:p w14:paraId="4F003046" w14:textId="4C263425" w:rsidR="0080593C" w:rsidRDefault="00972CDE" w:rsidP="00972CDE">
      <w:pPr>
        <w:pStyle w:val="Heading2"/>
        <w:numPr>
          <w:ilvl w:val="0"/>
          <w:numId w:val="43"/>
        </w:numPr>
        <w:rPr>
          <w:i/>
        </w:rPr>
      </w:pPr>
      <w:r w:rsidRPr="00972CDE">
        <w:rPr>
          <w:i/>
        </w:rPr>
        <w:t xml:space="preserve">Services </w:t>
      </w:r>
      <w:proofErr w:type="spellStart"/>
      <w:r w:rsidRPr="00972CDE">
        <w:rPr>
          <w:i/>
        </w:rPr>
        <w:t>souhaités</w:t>
      </w:r>
      <w:proofErr w:type="spellEnd"/>
    </w:p>
    <w:p w14:paraId="696A7160" w14:textId="77777777" w:rsidR="0080593C" w:rsidRDefault="0080593C" w:rsidP="0080593C">
      <w:pPr>
        <w:pStyle w:val="Text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835"/>
      </w:tblGrid>
      <w:tr w:rsidR="0080593C" w:rsidRPr="00972CDE" w14:paraId="56943AAD" w14:textId="77777777" w:rsidTr="002F4943">
        <w:tc>
          <w:tcPr>
            <w:tcW w:w="5807" w:type="dxa"/>
            <w:vMerge w:val="restart"/>
            <w:shd w:val="clear" w:color="auto" w:fill="EEECE1" w:themeFill="background2"/>
          </w:tcPr>
          <w:p w14:paraId="6353BC46" w14:textId="78F2E09F" w:rsidR="0080593C" w:rsidRPr="00B9461C" w:rsidRDefault="00972CDE" w:rsidP="002F4943">
            <w:pPr>
              <w:pStyle w:val="Textbody"/>
              <w:rPr>
                <w:b/>
              </w:rPr>
            </w:pPr>
            <w:r>
              <w:rPr>
                <w:b/>
              </w:rPr>
              <w:t>Nom du service</w:t>
            </w:r>
          </w:p>
          <w:p w14:paraId="1E6AA645" w14:textId="7259E0AE" w:rsidR="0080593C" w:rsidRPr="00972CDE" w:rsidRDefault="00972CDE" w:rsidP="008C7BAD">
            <w:pPr>
              <w:pStyle w:val="Textbody"/>
              <w:rPr>
                <w:lang w:val="fr-BE"/>
              </w:rPr>
            </w:pPr>
            <w:r w:rsidRPr="00972CDE">
              <w:rPr>
                <w:lang w:val="fr-BE"/>
              </w:rPr>
              <w:t>Voir l'aperçu sur le site Web du FSB. Ajouter des lignes supplémentaires si nécessaire</w:t>
            </w:r>
          </w:p>
        </w:tc>
        <w:tc>
          <w:tcPr>
            <w:tcW w:w="3820" w:type="dxa"/>
            <w:gridSpan w:val="2"/>
            <w:shd w:val="clear" w:color="auto" w:fill="EEECE1" w:themeFill="background2"/>
          </w:tcPr>
          <w:p w14:paraId="7C795A90" w14:textId="59CBC95F" w:rsidR="0080593C" w:rsidRPr="00972CDE" w:rsidRDefault="00972CDE" w:rsidP="002F4943">
            <w:pPr>
              <w:pStyle w:val="Textbody"/>
              <w:rPr>
                <w:b/>
                <w:lang w:val="fr-BE"/>
              </w:rPr>
            </w:pPr>
            <w:r w:rsidRPr="00972CDE">
              <w:rPr>
                <w:b/>
                <w:lang w:val="fr-BE"/>
              </w:rPr>
              <w:t xml:space="preserve">Estimation approximative du nombre de messages par heure, jour </w:t>
            </w:r>
            <w:proofErr w:type="spellStart"/>
            <w:r w:rsidRPr="00972CDE">
              <w:rPr>
                <w:b/>
                <w:lang w:val="fr-BE"/>
              </w:rPr>
              <w:t>ou</w:t>
            </w:r>
            <w:proofErr w:type="spellEnd"/>
            <w:r w:rsidRPr="00972CDE">
              <w:rPr>
                <w:b/>
                <w:lang w:val="fr-BE"/>
              </w:rPr>
              <w:t xml:space="preserve"> semaine</w:t>
            </w:r>
          </w:p>
        </w:tc>
      </w:tr>
      <w:tr w:rsidR="0080593C" w14:paraId="5648605D" w14:textId="77777777" w:rsidTr="002F4943">
        <w:tc>
          <w:tcPr>
            <w:tcW w:w="5807" w:type="dxa"/>
            <w:vMerge/>
          </w:tcPr>
          <w:p w14:paraId="0F9BDC23" w14:textId="77777777" w:rsidR="0080593C" w:rsidRPr="00972CDE" w:rsidRDefault="0080593C" w:rsidP="002F4943">
            <w:pPr>
              <w:pStyle w:val="Textbody"/>
              <w:rPr>
                <w:lang w:val="fr-BE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14:paraId="6958E3A8" w14:textId="641F82ED" w:rsidR="0080593C" w:rsidRDefault="00972CDE" w:rsidP="002F4943">
            <w:pPr>
              <w:pStyle w:val="Textbody"/>
            </w:pPr>
            <w:proofErr w:type="spellStart"/>
            <w:r>
              <w:t>moyen</w:t>
            </w:r>
            <w:proofErr w:type="spellEnd"/>
          </w:p>
        </w:tc>
        <w:tc>
          <w:tcPr>
            <w:tcW w:w="1835" w:type="dxa"/>
            <w:shd w:val="clear" w:color="auto" w:fill="EEECE1" w:themeFill="background2"/>
          </w:tcPr>
          <w:p w14:paraId="1222A609" w14:textId="0AC87B83" w:rsidR="0080593C" w:rsidRDefault="00972CDE" w:rsidP="002F4943">
            <w:pPr>
              <w:pStyle w:val="Textbody"/>
            </w:pPr>
            <w:r>
              <w:t>maximale</w:t>
            </w:r>
          </w:p>
        </w:tc>
      </w:tr>
      <w:tr w:rsidR="0080593C" w14:paraId="3E68564E" w14:textId="77777777" w:rsidTr="002F4943">
        <w:trPr>
          <w:trHeight w:val="585"/>
        </w:trPr>
        <w:tc>
          <w:tcPr>
            <w:tcW w:w="5807" w:type="dxa"/>
          </w:tcPr>
          <w:p w14:paraId="31A5B95C" w14:textId="77777777" w:rsidR="0080593C" w:rsidRDefault="0080593C" w:rsidP="002F4943">
            <w:pPr>
              <w:pStyle w:val="Textbody"/>
            </w:pPr>
          </w:p>
        </w:tc>
        <w:tc>
          <w:tcPr>
            <w:tcW w:w="1985" w:type="dxa"/>
          </w:tcPr>
          <w:p w14:paraId="3DC4D5A4" w14:textId="77777777" w:rsidR="0080593C" w:rsidRDefault="0080593C" w:rsidP="002F4943">
            <w:pPr>
              <w:pStyle w:val="Textbody"/>
            </w:pPr>
          </w:p>
        </w:tc>
        <w:tc>
          <w:tcPr>
            <w:tcW w:w="1835" w:type="dxa"/>
          </w:tcPr>
          <w:p w14:paraId="4344B88A" w14:textId="77777777" w:rsidR="0080593C" w:rsidRDefault="0080593C" w:rsidP="002F4943">
            <w:pPr>
              <w:pStyle w:val="Textbody"/>
            </w:pPr>
          </w:p>
        </w:tc>
      </w:tr>
      <w:tr w:rsidR="0080593C" w14:paraId="0EBB5163" w14:textId="77777777" w:rsidTr="002F4943">
        <w:trPr>
          <w:trHeight w:val="565"/>
        </w:trPr>
        <w:tc>
          <w:tcPr>
            <w:tcW w:w="5807" w:type="dxa"/>
          </w:tcPr>
          <w:p w14:paraId="43C3D5D0" w14:textId="77777777" w:rsidR="0080593C" w:rsidRDefault="0080593C" w:rsidP="002F4943">
            <w:pPr>
              <w:pStyle w:val="Textbody"/>
            </w:pPr>
          </w:p>
        </w:tc>
        <w:tc>
          <w:tcPr>
            <w:tcW w:w="1985" w:type="dxa"/>
          </w:tcPr>
          <w:p w14:paraId="4AEE607B" w14:textId="77777777" w:rsidR="0080593C" w:rsidRDefault="0080593C" w:rsidP="002F4943">
            <w:pPr>
              <w:pStyle w:val="Textbody"/>
            </w:pPr>
          </w:p>
        </w:tc>
        <w:tc>
          <w:tcPr>
            <w:tcW w:w="1835" w:type="dxa"/>
          </w:tcPr>
          <w:p w14:paraId="35F8394F" w14:textId="77777777" w:rsidR="0080593C" w:rsidRDefault="0080593C" w:rsidP="002F4943">
            <w:pPr>
              <w:pStyle w:val="Textbody"/>
            </w:pPr>
          </w:p>
        </w:tc>
      </w:tr>
      <w:tr w:rsidR="008C7BAD" w14:paraId="48B2B52C" w14:textId="77777777" w:rsidTr="002F4943">
        <w:trPr>
          <w:trHeight w:val="565"/>
        </w:trPr>
        <w:tc>
          <w:tcPr>
            <w:tcW w:w="5807" w:type="dxa"/>
          </w:tcPr>
          <w:p w14:paraId="7B00E094" w14:textId="77777777" w:rsidR="008C7BAD" w:rsidRDefault="008C7BAD" w:rsidP="002F4943">
            <w:pPr>
              <w:pStyle w:val="Textbody"/>
            </w:pPr>
          </w:p>
        </w:tc>
        <w:tc>
          <w:tcPr>
            <w:tcW w:w="1985" w:type="dxa"/>
          </w:tcPr>
          <w:p w14:paraId="6BB47910" w14:textId="77777777" w:rsidR="008C7BAD" w:rsidRDefault="008C7BAD" w:rsidP="002F4943">
            <w:pPr>
              <w:pStyle w:val="Textbody"/>
            </w:pPr>
          </w:p>
        </w:tc>
        <w:tc>
          <w:tcPr>
            <w:tcW w:w="1835" w:type="dxa"/>
          </w:tcPr>
          <w:p w14:paraId="059538DA" w14:textId="77777777" w:rsidR="008C7BAD" w:rsidRDefault="008C7BAD" w:rsidP="002F4943">
            <w:pPr>
              <w:pStyle w:val="Textbody"/>
            </w:pPr>
          </w:p>
        </w:tc>
      </w:tr>
    </w:tbl>
    <w:p w14:paraId="432DF398" w14:textId="77777777" w:rsidR="0080593C" w:rsidRDefault="0080593C" w:rsidP="0080593C">
      <w:pPr>
        <w:pStyle w:val="Textbody"/>
      </w:pPr>
    </w:p>
    <w:p w14:paraId="18F7BAFA" w14:textId="77777777" w:rsidR="0080593C" w:rsidRDefault="0080593C" w:rsidP="0080593C">
      <w:pPr>
        <w:pStyle w:val="Textbody"/>
      </w:pPr>
    </w:p>
    <w:p w14:paraId="72CCCCED" w14:textId="77777777" w:rsidR="0080593C" w:rsidRDefault="0080593C" w:rsidP="007257C7">
      <w:pPr>
        <w:pStyle w:val="Textbody"/>
      </w:pPr>
    </w:p>
    <w:p w14:paraId="35DEA492" w14:textId="77777777" w:rsidR="0080593C" w:rsidRDefault="0080593C" w:rsidP="0080593C">
      <w:pPr>
        <w:pStyle w:val="Textbody"/>
      </w:pPr>
    </w:p>
    <w:p w14:paraId="395C5446" w14:textId="77777777" w:rsidR="0080593C" w:rsidRDefault="0080593C" w:rsidP="0080593C">
      <w:pPr>
        <w:pStyle w:val="Textbody"/>
      </w:pPr>
    </w:p>
    <w:p w14:paraId="54E6E3A3" w14:textId="7BBE09F4" w:rsidR="0080593C" w:rsidRDefault="00A646D4" w:rsidP="00A646D4">
      <w:pPr>
        <w:pStyle w:val="Heading2"/>
        <w:numPr>
          <w:ilvl w:val="0"/>
          <w:numId w:val="43"/>
        </w:numPr>
        <w:rPr>
          <w:i/>
        </w:rPr>
      </w:pPr>
      <w:proofErr w:type="spellStart"/>
      <w:r w:rsidRPr="00A646D4">
        <w:rPr>
          <w:i/>
        </w:rPr>
        <w:t>Adresses</w:t>
      </w:r>
      <w:proofErr w:type="spellEnd"/>
      <w:r w:rsidRPr="00A646D4">
        <w:rPr>
          <w:i/>
        </w:rPr>
        <w:t xml:space="preserve"> IP </w:t>
      </w:r>
      <w:proofErr w:type="spellStart"/>
      <w:r w:rsidRPr="00A646D4">
        <w:rPr>
          <w:i/>
        </w:rPr>
        <w:t>sortantes</w:t>
      </w:r>
      <w:proofErr w:type="spellEnd"/>
    </w:p>
    <w:p w14:paraId="7C6A6C19" w14:textId="7FD63F23" w:rsidR="0080593C" w:rsidRDefault="00A646D4" w:rsidP="0080593C">
      <w:pPr>
        <w:pStyle w:val="Textbody"/>
        <w:rPr>
          <w:lang w:val="fr-BE"/>
        </w:rPr>
      </w:pPr>
      <w:r w:rsidRPr="00A646D4">
        <w:rPr>
          <w:lang w:val="fr-BE"/>
        </w:rPr>
        <w:t>FSB est entre autres protégé par un pare-feu. Cela permet uniquement les connexions à partir d'adresses IP connues. Vous pouvez saisir ci-dessous les adresses IP nécessaires pour chaque environnement FSB à partir duquel votre application appellera les services FSB. L'équipe réseau de votre organisation peut vous aider si nécessaire. Spécifiez de préférence les adresses IP individuelles, c’est-à-dire aucune plage IP.</w:t>
      </w:r>
    </w:p>
    <w:p w14:paraId="189412DB" w14:textId="77777777" w:rsidR="00A646D4" w:rsidRPr="00A646D4" w:rsidRDefault="00A646D4" w:rsidP="0080593C">
      <w:pPr>
        <w:pStyle w:val="Textbody"/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80593C" w14:paraId="632F4348" w14:textId="77777777" w:rsidTr="002F4943">
        <w:tc>
          <w:tcPr>
            <w:tcW w:w="4813" w:type="dxa"/>
            <w:shd w:val="clear" w:color="auto" w:fill="EEECE1" w:themeFill="background2"/>
          </w:tcPr>
          <w:p w14:paraId="19C1FFEF" w14:textId="2DBA5294" w:rsidR="0080593C" w:rsidRPr="003204D8" w:rsidRDefault="00A646D4" w:rsidP="00A646D4">
            <w:pPr>
              <w:pStyle w:val="Textbody"/>
              <w:rPr>
                <w:b/>
              </w:rPr>
            </w:pPr>
            <w:proofErr w:type="spellStart"/>
            <w:r>
              <w:rPr>
                <w:b/>
              </w:rPr>
              <w:t>Environnement</w:t>
            </w:r>
            <w:proofErr w:type="spellEnd"/>
            <w:r>
              <w:rPr>
                <w:b/>
              </w:rPr>
              <w:t xml:space="preserve"> </w:t>
            </w:r>
            <w:r w:rsidR="0080593C" w:rsidRPr="003204D8">
              <w:rPr>
                <w:b/>
              </w:rPr>
              <w:t>FSB</w:t>
            </w:r>
          </w:p>
        </w:tc>
        <w:tc>
          <w:tcPr>
            <w:tcW w:w="4814" w:type="dxa"/>
            <w:shd w:val="clear" w:color="auto" w:fill="EEECE1" w:themeFill="background2"/>
          </w:tcPr>
          <w:p w14:paraId="42842940" w14:textId="45E97D8D" w:rsidR="0080593C" w:rsidRPr="003204D8" w:rsidRDefault="00A646D4" w:rsidP="002F4943">
            <w:pPr>
              <w:pStyle w:val="Textbody"/>
              <w:rPr>
                <w:b/>
              </w:rPr>
            </w:pPr>
            <w:r w:rsidRPr="00A646D4">
              <w:rPr>
                <w:b/>
              </w:rPr>
              <w:t>3.</w:t>
            </w:r>
            <w:r w:rsidRPr="00A646D4">
              <w:rPr>
                <w:b/>
              </w:rPr>
              <w:tab/>
            </w:r>
            <w:proofErr w:type="spellStart"/>
            <w:r w:rsidRPr="00A646D4">
              <w:rPr>
                <w:b/>
              </w:rPr>
              <w:t>Adresses</w:t>
            </w:r>
            <w:proofErr w:type="spellEnd"/>
            <w:r w:rsidRPr="00A646D4">
              <w:rPr>
                <w:b/>
              </w:rPr>
              <w:t xml:space="preserve"> IP </w:t>
            </w:r>
            <w:proofErr w:type="spellStart"/>
            <w:r w:rsidRPr="00A646D4">
              <w:rPr>
                <w:b/>
              </w:rPr>
              <w:t>sortantes</w:t>
            </w:r>
            <w:proofErr w:type="spellEnd"/>
          </w:p>
        </w:tc>
      </w:tr>
      <w:tr w:rsidR="0080593C" w:rsidRPr="00A646D4" w14:paraId="1C49AEDC" w14:textId="77777777" w:rsidTr="002F4943">
        <w:tc>
          <w:tcPr>
            <w:tcW w:w="4813" w:type="dxa"/>
          </w:tcPr>
          <w:p w14:paraId="2735027D" w14:textId="6165B1D2" w:rsidR="0080593C" w:rsidRPr="00A646D4" w:rsidRDefault="00A646D4" w:rsidP="002F4943">
            <w:pPr>
              <w:pStyle w:val="Textbody"/>
              <w:rPr>
                <w:b/>
                <w:lang w:val="fr-BE"/>
              </w:rPr>
            </w:pPr>
            <w:r w:rsidRPr="00A646D4">
              <w:rPr>
                <w:b/>
                <w:lang w:val="fr-BE"/>
              </w:rPr>
              <w:t>Environnement FSB d’intégration</w:t>
            </w:r>
          </w:p>
          <w:p w14:paraId="37AD4D60" w14:textId="0876E689" w:rsidR="00EF5352" w:rsidRPr="00A646D4" w:rsidRDefault="00A646D4" w:rsidP="002F4943">
            <w:pPr>
              <w:pStyle w:val="Textbody"/>
              <w:rPr>
                <w:i/>
                <w:lang w:val="fr-BE"/>
              </w:rPr>
            </w:pPr>
            <w:r w:rsidRPr="00A646D4">
              <w:rPr>
                <w:i/>
                <w:lang w:val="fr-BE"/>
              </w:rPr>
              <w:t>Pour les connexions de votre environnement de test / acceptation / intégration à l'environnement d'intégration FSB</w:t>
            </w:r>
          </w:p>
        </w:tc>
        <w:tc>
          <w:tcPr>
            <w:tcW w:w="4814" w:type="dxa"/>
          </w:tcPr>
          <w:p w14:paraId="0E7E3F29" w14:textId="77777777" w:rsidR="0080593C" w:rsidRPr="00A646D4" w:rsidRDefault="0080593C" w:rsidP="002F4943">
            <w:pPr>
              <w:pStyle w:val="Textbody"/>
              <w:rPr>
                <w:lang w:val="fr-BE"/>
              </w:rPr>
            </w:pPr>
          </w:p>
        </w:tc>
      </w:tr>
      <w:tr w:rsidR="0080593C" w:rsidRPr="00A646D4" w14:paraId="135D01A3" w14:textId="77777777" w:rsidTr="002F4943">
        <w:tc>
          <w:tcPr>
            <w:tcW w:w="4813" w:type="dxa"/>
          </w:tcPr>
          <w:p w14:paraId="7F30D747" w14:textId="3AD04F08" w:rsidR="00A646D4" w:rsidRPr="00A646D4" w:rsidRDefault="00A646D4" w:rsidP="00A646D4">
            <w:pPr>
              <w:pStyle w:val="Textbody"/>
              <w:rPr>
                <w:b/>
                <w:lang w:val="fr-BE"/>
              </w:rPr>
            </w:pPr>
            <w:r w:rsidRPr="00A646D4">
              <w:rPr>
                <w:b/>
                <w:lang w:val="fr-BE"/>
              </w:rPr>
              <w:t xml:space="preserve">Environnement </w:t>
            </w:r>
            <w:r w:rsidRPr="00A646D4">
              <w:rPr>
                <w:b/>
                <w:lang w:val="fr-BE"/>
              </w:rPr>
              <w:t>FSB de production</w:t>
            </w:r>
          </w:p>
          <w:p w14:paraId="31FFB9B9" w14:textId="6E520C6D" w:rsidR="00EF5352" w:rsidRPr="00A646D4" w:rsidRDefault="00A646D4" w:rsidP="00A646D4">
            <w:pPr>
              <w:pStyle w:val="Textbody"/>
              <w:rPr>
                <w:lang w:val="fr-BE"/>
              </w:rPr>
            </w:pPr>
            <w:r w:rsidRPr="00A646D4">
              <w:rPr>
                <w:i/>
                <w:lang w:val="fr-BE"/>
              </w:rPr>
              <w:t xml:space="preserve">Pour les connexions de votre environnement </w:t>
            </w:r>
            <w:r>
              <w:rPr>
                <w:i/>
                <w:lang w:val="fr-BE"/>
              </w:rPr>
              <w:t>de production</w:t>
            </w:r>
            <w:r w:rsidRPr="00A646D4">
              <w:rPr>
                <w:i/>
                <w:lang w:val="fr-BE"/>
              </w:rPr>
              <w:t xml:space="preserve"> aux services Web dans l'environnement de production FSB</w:t>
            </w:r>
          </w:p>
        </w:tc>
        <w:tc>
          <w:tcPr>
            <w:tcW w:w="4814" w:type="dxa"/>
          </w:tcPr>
          <w:p w14:paraId="3A84CA98" w14:textId="77777777" w:rsidR="0080593C" w:rsidRPr="00A646D4" w:rsidRDefault="0080593C" w:rsidP="002F4943">
            <w:pPr>
              <w:pStyle w:val="Textbody"/>
              <w:rPr>
                <w:lang w:val="fr-BE"/>
              </w:rPr>
            </w:pPr>
            <w:bookmarkStart w:id="0" w:name="_GoBack"/>
            <w:bookmarkEnd w:id="0"/>
          </w:p>
        </w:tc>
      </w:tr>
    </w:tbl>
    <w:p w14:paraId="72148A93" w14:textId="77777777" w:rsidR="0080593C" w:rsidRPr="00A646D4" w:rsidRDefault="0080593C" w:rsidP="0080593C">
      <w:pPr>
        <w:pStyle w:val="Textbody"/>
        <w:rPr>
          <w:lang w:val="fr-BE"/>
        </w:rPr>
      </w:pPr>
    </w:p>
    <w:p w14:paraId="06D54590" w14:textId="77777777" w:rsidR="00975E46" w:rsidRPr="00A646D4" w:rsidRDefault="00975E46" w:rsidP="0080593C">
      <w:pPr>
        <w:rPr>
          <w:lang w:val="fr-BE"/>
        </w:rPr>
      </w:pPr>
    </w:p>
    <w:sectPr w:rsidR="00975E46" w:rsidRPr="00A646D4" w:rsidSect="0080593C">
      <w:headerReference w:type="default" r:id="rId14"/>
      <w:footerReference w:type="default" r:id="rId15"/>
      <w:pgSz w:w="11907" w:h="16840" w:code="9"/>
      <w:pgMar w:top="720" w:right="720" w:bottom="720" w:left="720" w:header="720" w:footer="645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6FB49" w14:textId="77777777" w:rsidR="007F2C41" w:rsidRDefault="007F2C41">
      <w:r>
        <w:separator/>
      </w:r>
    </w:p>
  </w:endnote>
  <w:endnote w:type="continuationSeparator" w:id="0">
    <w:p w14:paraId="2230491D" w14:textId="77777777" w:rsidR="007F2C41" w:rsidRDefault="007F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P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8B20" w14:textId="77777777" w:rsidR="00465234" w:rsidRPr="00BF101F" w:rsidRDefault="00465234" w:rsidP="00371D9F">
    <w:pPr>
      <w:pStyle w:val="Footer1"/>
      <w:tabs>
        <w:tab w:val="clear" w:pos="4428"/>
        <w:tab w:val="clear" w:pos="8748"/>
        <w:tab w:val="center" w:pos="4678"/>
        <w:tab w:val="right" w:pos="9355"/>
      </w:tabs>
      <w:rPr>
        <w:lang w:val="en-US"/>
      </w:rPr>
    </w:pPr>
    <w:r w:rsidRPr="00BF101F">
      <w:rPr>
        <w:lang w:val="en-US"/>
      </w:rPr>
      <w:tab/>
    </w:r>
    <w:r w:rsidRPr="00BF101F">
      <w:rPr>
        <w:lang w:val="en-US"/>
      </w:rPr>
      <w:tab/>
    </w:r>
  </w:p>
  <w:p w14:paraId="03043FE4" w14:textId="037BD063" w:rsidR="00465234" w:rsidRPr="00371D9F" w:rsidRDefault="00350011" w:rsidP="00371D9F">
    <w:pPr>
      <w:pStyle w:val="Footer1"/>
      <w:tabs>
        <w:tab w:val="clear" w:pos="4428"/>
        <w:tab w:val="clear" w:pos="8748"/>
        <w:tab w:val="center" w:pos="4678"/>
        <w:tab w:val="right" w:pos="9355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B59DB">
      <w:rPr>
        <w:noProof/>
      </w:rPr>
      <w:t>FSB technical request form.docx</w:t>
    </w:r>
    <w:r>
      <w:rPr>
        <w:noProof/>
      </w:rPr>
      <w:fldChar w:fldCharType="end"/>
    </w:r>
    <w:r w:rsidR="00465234">
      <w:tab/>
    </w:r>
    <w:r w:rsidR="00465234">
      <w:fldChar w:fldCharType="begin"/>
    </w:r>
    <w:r w:rsidR="00465234" w:rsidRPr="00BF101F">
      <w:rPr>
        <w:lang w:val="en-US"/>
      </w:rPr>
      <w:instrText xml:space="preserve"> PAGE  \* Arabic  \* MERGEFORMAT </w:instrText>
    </w:r>
    <w:r w:rsidR="00465234">
      <w:fldChar w:fldCharType="separate"/>
    </w:r>
    <w:r w:rsidR="00A646D4">
      <w:rPr>
        <w:noProof/>
        <w:lang w:val="en-US"/>
      </w:rPr>
      <w:t>1</w:t>
    </w:r>
    <w:r w:rsidR="00465234">
      <w:fldChar w:fldCharType="end"/>
    </w:r>
    <w:r w:rsidR="00465234">
      <w:tab/>
      <w:t xml:space="preserve">Last modified date: </w:t>
    </w:r>
    <w:r w:rsidR="00906C91">
      <w:fldChar w:fldCharType="begin"/>
    </w:r>
    <w:r w:rsidR="00906C91">
      <w:instrText xml:space="preserve"> SAVEDATE  \@ "dd/MM/yyyy"  \* MERGEFORMAT </w:instrText>
    </w:r>
    <w:r w:rsidR="00906C91">
      <w:fldChar w:fldCharType="separate"/>
    </w:r>
    <w:r w:rsidR="00B73F24">
      <w:rPr>
        <w:noProof/>
      </w:rPr>
      <w:t>29/11/2018</w:t>
    </w:r>
    <w:r w:rsidR="00906C9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97DCA" w14:textId="77777777" w:rsidR="007F2C41" w:rsidRDefault="007F2C41">
      <w:r>
        <w:separator/>
      </w:r>
    </w:p>
  </w:footnote>
  <w:footnote w:type="continuationSeparator" w:id="0">
    <w:p w14:paraId="4E3BEBB2" w14:textId="77777777" w:rsidR="007F2C41" w:rsidRDefault="007F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93"/>
      <w:gridCol w:w="5074"/>
    </w:tblGrid>
    <w:tr w:rsidR="00465234" w:rsidRPr="00487C3D" w14:paraId="07528C0D" w14:textId="77777777" w:rsidTr="00465234">
      <w:trPr>
        <w:trHeight w:val="1985"/>
      </w:trPr>
      <w:tc>
        <w:tcPr>
          <w:tcW w:w="2576" w:type="pct"/>
          <w:tcBorders>
            <w:top w:val="nil"/>
            <w:left w:val="nil"/>
            <w:bottom w:val="nil"/>
            <w:right w:val="nil"/>
          </w:tcBorders>
        </w:tcPr>
        <w:p w14:paraId="0BEBAA8F" w14:textId="22C9787A" w:rsidR="00465234" w:rsidRPr="004D060E" w:rsidRDefault="00465234" w:rsidP="00D21454">
          <w:pPr>
            <w:tabs>
              <w:tab w:val="left" w:pos="4428"/>
              <w:tab w:val="left" w:pos="8748"/>
            </w:tabs>
            <w:autoSpaceDE w:val="0"/>
            <w:autoSpaceDN w:val="0"/>
            <w:adjustRightInd w:val="0"/>
            <w:ind w:right="1188"/>
            <w:rPr>
              <w:rFonts w:cs="Arial"/>
              <w:b/>
              <w:color w:val="000000"/>
            </w:rPr>
          </w:pPr>
          <w:r w:rsidRPr="00513217">
            <w:rPr>
              <w:b/>
              <w:noProof/>
              <w:color w:val="31849B" w:themeColor="accent5" w:themeShade="BF"/>
              <w:lang w:val="nl-BE" w:eastAsia="nl-BE"/>
            </w:rPr>
            <w:drawing>
              <wp:inline distT="0" distB="0" distL="0" distR="0" wp14:anchorId="04D38CEB" wp14:editId="42D1BDB5">
                <wp:extent cx="2600325" cy="1082040"/>
                <wp:effectExtent l="0" t="0" r="0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SA_baseline_cmjn_transparent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0325" cy="1082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/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3679449" wp14:editId="37B06B98">
                    <wp:simplePos x="0" y="0"/>
                    <wp:positionH relativeFrom="margin">
                      <wp:posOffset>337820</wp:posOffset>
                    </wp:positionH>
                    <wp:positionV relativeFrom="paragraph">
                      <wp:posOffset>482600</wp:posOffset>
                    </wp:positionV>
                    <wp:extent cx="2355850" cy="488315"/>
                    <wp:effectExtent l="0" t="0" r="25400" b="26035"/>
                    <wp:wrapNone/>
                    <wp:docPr id="2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55850" cy="48831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933"/>
                                <a:gd name="T2" fmla="+- 0 846 77"/>
                                <a:gd name="T3" fmla="*/ 846 h 769"/>
                                <a:gd name="T4" fmla="+- 0 7198 20"/>
                                <a:gd name="T5" fmla="*/ T4 w 7933"/>
                                <a:gd name="T6" fmla="+- 0 846 77"/>
                                <a:gd name="T7" fmla="*/ 846 h 769"/>
                                <a:gd name="T8" fmla="+- 0 7273 20"/>
                                <a:gd name="T9" fmla="*/ T8 w 7933"/>
                                <a:gd name="T10" fmla="+- 0 842 77"/>
                                <a:gd name="T11" fmla="*/ 842 h 769"/>
                                <a:gd name="T12" fmla="+- 0 7347 20"/>
                                <a:gd name="T13" fmla="*/ T12 w 7933"/>
                                <a:gd name="T14" fmla="+- 0 830 77"/>
                                <a:gd name="T15" fmla="*/ 830 h 769"/>
                                <a:gd name="T16" fmla="+- 0 7419 20"/>
                                <a:gd name="T17" fmla="*/ T16 w 7933"/>
                                <a:gd name="T18" fmla="+- 0 812 77"/>
                                <a:gd name="T19" fmla="*/ 812 h 769"/>
                                <a:gd name="T20" fmla="+- 0 7489 20"/>
                                <a:gd name="T21" fmla="*/ T20 w 7933"/>
                                <a:gd name="T22" fmla="+- 0 786 77"/>
                                <a:gd name="T23" fmla="*/ 786 h 769"/>
                                <a:gd name="T24" fmla="+- 0 7555 20"/>
                                <a:gd name="T25" fmla="*/ T24 w 7933"/>
                                <a:gd name="T26" fmla="+- 0 753 77"/>
                                <a:gd name="T27" fmla="*/ 753 h 769"/>
                                <a:gd name="T28" fmla="+- 0 7618 20"/>
                                <a:gd name="T29" fmla="*/ T28 w 7933"/>
                                <a:gd name="T30" fmla="+- 0 714 77"/>
                                <a:gd name="T31" fmla="*/ 714 h 769"/>
                                <a:gd name="T32" fmla="+- 0 7678 20"/>
                                <a:gd name="T33" fmla="*/ T32 w 7933"/>
                                <a:gd name="T34" fmla="+- 0 669 77"/>
                                <a:gd name="T35" fmla="*/ 669 h 769"/>
                                <a:gd name="T36" fmla="+- 0 7734 20"/>
                                <a:gd name="T37" fmla="*/ T36 w 7933"/>
                                <a:gd name="T38" fmla="+- 0 617 77"/>
                                <a:gd name="T39" fmla="*/ 617 h 769"/>
                                <a:gd name="T40" fmla="+- 0 7784 20"/>
                                <a:gd name="T41" fmla="*/ T40 w 7933"/>
                                <a:gd name="T42" fmla="+- 0 561 77"/>
                                <a:gd name="T43" fmla="*/ 561 h 769"/>
                                <a:gd name="T44" fmla="+- 0 7827 20"/>
                                <a:gd name="T45" fmla="*/ T44 w 7933"/>
                                <a:gd name="T46" fmla="+- 0 501 77"/>
                                <a:gd name="T47" fmla="*/ 501 h 769"/>
                                <a:gd name="T48" fmla="+- 0 7865 20"/>
                                <a:gd name="T49" fmla="*/ T48 w 7933"/>
                                <a:gd name="T50" fmla="+- 0 437 77"/>
                                <a:gd name="T51" fmla="*/ 437 h 769"/>
                                <a:gd name="T52" fmla="+- 0 7896 20"/>
                                <a:gd name="T53" fmla="*/ T52 w 7933"/>
                                <a:gd name="T54" fmla="+- 0 370 77"/>
                                <a:gd name="T55" fmla="*/ 370 h 769"/>
                                <a:gd name="T56" fmla="+- 0 7921 20"/>
                                <a:gd name="T57" fmla="*/ T56 w 7933"/>
                                <a:gd name="T58" fmla="+- 0 300 77"/>
                                <a:gd name="T59" fmla="*/ 300 h 769"/>
                                <a:gd name="T60" fmla="+- 0 7938 20"/>
                                <a:gd name="T61" fmla="*/ T60 w 7933"/>
                                <a:gd name="T62" fmla="+- 0 227 77"/>
                                <a:gd name="T63" fmla="*/ 227 h 769"/>
                                <a:gd name="T64" fmla="+- 0 7949 20"/>
                                <a:gd name="T65" fmla="*/ T64 w 7933"/>
                                <a:gd name="T66" fmla="+- 0 153 77"/>
                                <a:gd name="T67" fmla="*/ 153 h 769"/>
                                <a:gd name="T68" fmla="+- 0 7953 20"/>
                                <a:gd name="T69" fmla="*/ T68 w 7933"/>
                                <a:gd name="T70" fmla="+- 0 77 77"/>
                                <a:gd name="T71" fmla="*/ 77 h 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933" h="769">
                                  <a:moveTo>
                                    <a:pt x="0" y="769"/>
                                  </a:moveTo>
                                  <a:lnTo>
                                    <a:pt x="7178" y="769"/>
                                  </a:lnTo>
                                  <a:lnTo>
                                    <a:pt x="7253" y="765"/>
                                  </a:lnTo>
                                  <a:lnTo>
                                    <a:pt x="7327" y="753"/>
                                  </a:lnTo>
                                  <a:lnTo>
                                    <a:pt x="7399" y="735"/>
                                  </a:lnTo>
                                  <a:lnTo>
                                    <a:pt x="7469" y="709"/>
                                  </a:lnTo>
                                  <a:lnTo>
                                    <a:pt x="7535" y="676"/>
                                  </a:lnTo>
                                  <a:lnTo>
                                    <a:pt x="7598" y="637"/>
                                  </a:lnTo>
                                  <a:lnTo>
                                    <a:pt x="7658" y="592"/>
                                  </a:lnTo>
                                  <a:lnTo>
                                    <a:pt x="7714" y="540"/>
                                  </a:lnTo>
                                  <a:lnTo>
                                    <a:pt x="7764" y="484"/>
                                  </a:lnTo>
                                  <a:lnTo>
                                    <a:pt x="7807" y="424"/>
                                  </a:lnTo>
                                  <a:lnTo>
                                    <a:pt x="7845" y="360"/>
                                  </a:lnTo>
                                  <a:lnTo>
                                    <a:pt x="7876" y="293"/>
                                  </a:lnTo>
                                  <a:lnTo>
                                    <a:pt x="7901" y="223"/>
                                  </a:lnTo>
                                  <a:lnTo>
                                    <a:pt x="7918" y="150"/>
                                  </a:lnTo>
                                  <a:lnTo>
                                    <a:pt x="7929" y="76"/>
                                  </a:lnTo>
                                  <a:lnTo>
                                    <a:pt x="7933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E7E7E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    <w:pict>
                  <v:shape w14:anchorId="2A8AB66B" id="Freeform 2" o:spid="_x0000_s1026" style="position:absolute;margin-left:26.6pt;margin-top:38pt;width:185.5pt;height:38.45pt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" path="m,769r7178,l7253,765r74,-12l7399,735r70,-26l7535,676r63,-39l7658,592r56,-52l7764,484r43,-60l7845,360r31,-67l7901,223r17,-73l7929,76,7933,e" filled="f" strokecolor="#e7e7e7" strokeweight="2pt">
                    <v:path arrowok="t" o:connecttype="custom" o:connectlocs="0,537210;2131639,537210;2153912,534670;2175887,527050;2197269,515620;2218057,499110;2237657,478155;2256366,453390;2274184,424815;2290814,391795;2305662,356235;2318432,318135;2329717,277495;2338923,234950;2346347,190500;2351395,144145;2354662,97155;2355850,48895" o:connectangles="0,0,0,0,0,0,0,0,0,0,0,0,0,0,0,0,0,0"/>
                    <w10:wrap anchorx="margin"/>
                  </v:shape>
                </w:pict>
              </mc:Fallback>
            </mc:AlternateContent>
          </w:r>
          <w:r w:rsidRPr="004D060E">
            <w:rPr>
              <w:b/>
              <w:color w:val="31849B" w:themeColor="accent5" w:themeShade="BF"/>
            </w:rPr>
            <w:t xml:space="preserve">             </w:t>
          </w:r>
          <w:r w:rsidRPr="004D060E">
            <w:t xml:space="preserve">  </w:t>
          </w:r>
          <w:r>
            <w:rPr>
              <w:b/>
              <w:color w:val="31849B" w:themeColor="accent5" w:themeShade="BF"/>
            </w:rPr>
            <w:t>Digital Transformation Office</w:t>
          </w:r>
          <w:r>
            <w:rPr>
              <w:rFonts w:asciiTheme="minorHAnsi" w:hAnsiTheme="minorHAnsi"/>
              <w:noProof/>
              <w:lang w:eastAsia="en-US"/>
            </w:rPr>
            <w:t xml:space="preserve"> </w:t>
          </w:r>
        </w:p>
      </w:tc>
      <w:tc>
        <w:tcPr>
          <w:tcW w:w="242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AFAE67F" w14:textId="6E9CCB13" w:rsidR="00465234" w:rsidRPr="004D060E" w:rsidRDefault="00641D71" w:rsidP="00D21454">
          <w:pPr>
            <w:tabs>
              <w:tab w:val="left" w:pos="4428"/>
              <w:tab w:val="left" w:pos="8748"/>
            </w:tabs>
            <w:autoSpaceDE w:val="0"/>
            <w:autoSpaceDN w:val="0"/>
            <w:adjustRightInd w:val="0"/>
            <w:ind w:right="-44"/>
            <w:rPr>
              <w:b/>
              <w:lang w:val="nl-BE"/>
            </w:rPr>
          </w:pPr>
          <w:r>
            <w:rPr>
              <w:b/>
              <w:lang w:val="nl-BE"/>
            </w:rPr>
            <w:t xml:space="preserve">FSB – </w:t>
          </w:r>
          <w:proofErr w:type="spellStart"/>
          <w:r>
            <w:rPr>
              <w:b/>
              <w:lang w:val="nl-BE"/>
            </w:rPr>
            <w:t>technical</w:t>
          </w:r>
          <w:proofErr w:type="spellEnd"/>
          <w:r>
            <w:rPr>
              <w:b/>
              <w:lang w:val="nl-BE"/>
            </w:rPr>
            <w:t xml:space="preserve"> </w:t>
          </w:r>
          <w:proofErr w:type="spellStart"/>
          <w:r>
            <w:rPr>
              <w:b/>
              <w:lang w:val="nl-BE"/>
            </w:rPr>
            <w:t>connection</w:t>
          </w:r>
          <w:proofErr w:type="spellEnd"/>
          <w:r>
            <w:rPr>
              <w:b/>
              <w:lang w:val="nl-BE"/>
            </w:rPr>
            <w:t xml:space="preserve"> request</w:t>
          </w:r>
        </w:p>
        <w:p w14:paraId="366978F8" w14:textId="77777777" w:rsidR="00465234" w:rsidRPr="002E121C" w:rsidRDefault="00465234" w:rsidP="00D21454">
          <w:pPr>
            <w:tabs>
              <w:tab w:val="left" w:pos="4428"/>
              <w:tab w:val="left" w:pos="8748"/>
            </w:tabs>
            <w:autoSpaceDE w:val="0"/>
            <w:autoSpaceDN w:val="0"/>
            <w:adjustRightInd w:val="0"/>
            <w:ind w:right="-44"/>
            <w:jc w:val="center"/>
            <w:rPr>
              <w:rFonts w:cs="Arial"/>
              <w:b/>
              <w:color w:val="000000"/>
            </w:rPr>
          </w:pPr>
        </w:p>
      </w:tc>
    </w:tr>
  </w:tbl>
  <w:p w14:paraId="53CA1FBD" w14:textId="77777777" w:rsidR="00465234" w:rsidRDefault="00465234" w:rsidP="008767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C50"/>
    <w:multiLevelType w:val="multilevel"/>
    <w:tmpl w:val="A20C254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2D4666"/>
    <w:multiLevelType w:val="hybridMultilevel"/>
    <w:tmpl w:val="D1CE53FA"/>
    <w:lvl w:ilvl="0" w:tplc="F4A4D3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271F2"/>
    <w:multiLevelType w:val="hybridMultilevel"/>
    <w:tmpl w:val="23A6DCD4"/>
    <w:lvl w:ilvl="0" w:tplc="605E4C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2BA"/>
    <w:multiLevelType w:val="hybridMultilevel"/>
    <w:tmpl w:val="D64CCB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027"/>
    <w:multiLevelType w:val="multilevel"/>
    <w:tmpl w:val="59B87F28"/>
    <w:styleLink w:val="WW8Num22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FF93CD3"/>
    <w:multiLevelType w:val="hybridMultilevel"/>
    <w:tmpl w:val="636491D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2378F1"/>
    <w:multiLevelType w:val="hybridMultilevel"/>
    <w:tmpl w:val="CF4AF0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36173"/>
    <w:multiLevelType w:val="hybridMultilevel"/>
    <w:tmpl w:val="79262CFE"/>
    <w:lvl w:ilvl="0" w:tplc="546636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108D"/>
    <w:multiLevelType w:val="hybridMultilevel"/>
    <w:tmpl w:val="E43A351A"/>
    <w:lvl w:ilvl="0" w:tplc="0B18E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71DE4"/>
    <w:multiLevelType w:val="hybridMultilevel"/>
    <w:tmpl w:val="0630CE9A"/>
    <w:lvl w:ilvl="0" w:tplc="66AAE2A2">
      <w:start w:val="1"/>
      <w:numFmt w:val="bullet"/>
      <w:pStyle w:val="Tabel2"/>
      <w:lvlText w:val="-"/>
      <w:lvlJc w:val="left"/>
      <w:pPr>
        <w:tabs>
          <w:tab w:val="num" w:pos="113"/>
        </w:tabs>
        <w:ind w:left="113" w:hanging="113"/>
      </w:pPr>
      <w:rPr>
        <w:rFonts w:ascii="KPN Sans" w:hAnsi="KPN San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13B93"/>
    <w:multiLevelType w:val="hybridMultilevel"/>
    <w:tmpl w:val="C50E4C0E"/>
    <w:lvl w:ilvl="0" w:tplc="546636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0621E"/>
    <w:multiLevelType w:val="hybridMultilevel"/>
    <w:tmpl w:val="81F89CDA"/>
    <w:lvl w:ilvl="0" w:tplc="BE4E6B8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3306E"/>
    <w:multiLevelType w:val="hybridMultilevel"/>
    <w:tmpl w:val="BC0A7D04"/>
    <w:lvl w:ilvl="0" w:tplc="02805D5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04860"/>
    <w:multiLevelType w:val="hybridMultilevel"/>
    <w:tmpl w:val="C50E4C0E"/>
    <w:lvl w:ilvl="0" w:tplc="546636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46281"/>
    <w:multiLevelType w:val="hybridMultilevel"/>
    <w:tmpl w:val="4098637A"/>
    <w:lvl w:ilvl="0" w:tplc="5A62C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C4B15"/>
    <w:multiLevelType w:val="multilevel"/>
    <w:tmpl w:val="7476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432E9F"/>
    <w:multiLevelType w:val="hybridMultilevel"/>
    <w:tmpl w:val="B1D000C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E0246A"/>
    <w:multiLevelType w:val="hybridMultilevel"/>
    <w:tmpl w:val="50763C00"/>
    <w:lvl w:ilvl="0" w:tplc="0B18E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B2C90"/>
    <w:multiLevelType w:val="hybridMultilevel"/>
    <w:tmpl w:val="2F16D044"/>
    <w:lvl w:ilvl="0" w:tplc="0B18E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063DA"/>
    <w:multiLevelType w:val="hybridMultilevel"/>
    <w:tmpl w:val="C50E4C0E"/>
    <w:lvl w:ilvl="0" w:tplc="546636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45C5A"/>
    <w:multiLevelType w:val="hybridMultilevel"/>
    <w:tmpl w:val="CF4AF0B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392DA0"/>
    <w:multiLevelType w:val="hybridMultilevel"/>
    <w:tmpl w:val="13888F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106791"/>
    <w:multiLevelType w:val="multilevel"/>
    <w:tmpl w:val="E4C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6C3C62"/>
    <w:multiLevelType w:val="hybridMultilevel"/>
    <w:tmpl w:val="8EAA71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832E4"/>
    <w:multiLevelType w:val="hybridMultilevel"/>
    <w:tmpl w:val="F8A6A9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06C0B"/>
    <w:multiLevelType w:val="hybridMultilevel"/>
    <w:tmpl w:val="AFB2EE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12786"/>
    <w:multiLevelType w:val="hybridMultilevel"/>
    <w:tmpl w:val="DCF41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74EE7"/>
    <w:multiLevelType w:val="hybridMultilevel"/>
    <w:tmpl w:val="9C5CED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6739B"/>
    <w:multiLevelType w:val="hybridMultilevel"/>
    <w:tmpl w:val="50763C00"/>
    <w:lvl w:ilvl="0" w:tplc="0B18E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87BB5"/>
    <w:multiLevelType w:val="hybridMultilevel"/>
    <w:tmpl w:val="C50E4C0E"/>
    <w:lvl w:ilvl="0" w:tplc="546636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54119"/>
    <w:multiLevelType w:val="hybridMultilevel"/>
    <w:tmpl w:val="3730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A21E1"/>
    <w:multiLevelType w:val="hybridMultilevel"/>
    <w:tmpl w:val="4ACCF53C"/>
    <w:lvl w:ilvl="0" w:tplc="3E0CAF66">
      <w:start w:val="1"/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2" w15:restartNumberingAfterBreak="0">
    <w:nsid w:val="79A462BE"/>
    <w:multiLevelType w:val="hybridMultilevel"/>
    <w:tmpl w:val="E45AD750"/>
    <w:lvl w:ilvl="0" w:tplc="357C2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113F2"/>
    <w:multiLevelType w:val="hybridMultilevel"/>
    <w:tmpl w:val="A316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63706"/>
    <w:multiLevelType w:val="hybridMultilevel"/>
    <w:tmpl w:val="5EC06534"/>
    <w:lvl w:ilvl="0" w:tplc="0B18E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4"/>
  </w:num>
  <w:num w:numId="7">
    <w:abstractNumId w:val="25"/>
  </w:num>
  <w:num w:numId="8">
    <w:abstractNumId w:val="31"/>
  </w:num>
  <w:num w:numId="9">
    <w:abstractNumId w:val="6"/>
  </w:num>
  <w:num w:numId="10">
    <w:abstractNumId w:val="7"/>
  </w:num>
  <w:num w:numId="11">
    <w:abstractNumId w:val="1"/>
  </w:num>
  <w:num w:numId="12">
    <w:abstractNumId w:val="12"/>
  </w:num>
  <w:num w:numId="13">
    <w:abstractNumId w:val="17"/>
  </w:num>
  <w:num w:numId="14">
    <w:abstractNumId w:val="34"/>
  </w:num>
  <w:num w:numId="15">
    <w:abstractNumId w:val="8"/>
  </w:num>
  <w:num w:numId="16">
    <w:abstractNumId w:val="32"/>
  </w:num>
  <w:num w:numId="17">
    <w:abstractNumId w:val="18"/>
  </w:num>
  <w:num w:numId="18">
    <w:abstractNumId w:val="2"/>
  </w:num>
  <w:num w:numId="19">
    <w:abstractNumId w:val="3"/>
  </w:num>
  <w:num w:numId="20">
    <w:abstractNumId w:val="14"/>
  </w:num>
  <w:num w:numId="21">
    <w:abstractNumId w:val="20"/>
  </w:num>
  <w:num w:numId="22">
    <w:abstractNumId w:val="19"/>
  </w:num>
  <w:num w:numId="23">
    <w:abstractNumId w:val="13"/>
  </w:num>
  <w:num w:numId="24">
    <w:abstractNumId w:val="29"/>
  </w:num>
  <w:num w:numId="25">
    <w:abstractNumId w:val="28"/>
  </w:num>
  <w:num w:numId="26">
    <w:abstractNumId w:val="26"/>
  </w:num>
  <w:num w:numId="27">
    <w:abstractNumId w:val="11"/>
  </w:num>
  <w:num w:numId="28">
    <w:abstractNumId w:val="10"/>
  </w:num>
  <w:num w:numId="29">
    <w:abstractNumId w:val="30"/>
  </w:num>
  <w:num w:numId="30">
    <w:abstractNumId w:val="33"/>
  </w:num>
  <w:num w:numId="31">
    <w:abstractNumId w:val="0"/>
  </w:num>
  <w:num w:numId="32">
    <w:abstractNumId w:val="0"/>
  </w:num>
  <w:num w:numId="33">
    <w:abstractNumId w:val="16"/>
  </w:num>
  <w:num w:numId="34">
    <w:abstractNumId w:val="21"/>
  </w:num>
  <w:num w:numId="35">
    <w:abstractNumId w:val="0"/>
  </w:num>
  <w:num w:numId="36">
    <w:abstractNumId w:val="0"/>
  </w:num>
  <w:num w:numId="37">
    <w:abstractNumId w:val="22"/>
  </w:num>
  <w:num w:numId="38">
    <w:abstractNumId w:val="15"/>
  </w:num>
  <w:num w:numId="39">
    <w:abstractNumId w:val="0"/>
  </w:num>
  <w:num w:numId="40">
    <w:abstractNumId w:val="0"/>
  </w:num>
  <w:num w:numId="41">
    <w:abstractNumId w:val="0"/>
  </w:num>
  <w:num w:numId="42">
    <w:abstractNumId w:val="4"/>
  </w:num>
  <w:num w:numId="4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85"/>
    <w:rsid w:val="0000152E"/>
    <w:rsid w:val="00002F3D"/>
    <w:rsid w:val="00003600"/>
    <w:rsid w:val="00003C98"/>
    <w:rsid w:val="00004401"/>
    <w:rsid w:val="0000475C"/>
    <w:rsid w:val="00006927"/>
    <w:rsid w:val="00007237"/>
    <w:rsid w:val="00007C25"/>
    <w:rsid w:val="00007D6C"/>
    <w:rsid w:val="000100BC"/>
    <w:rsid w:val="00010E6E"/>
    <w:rsid w:val="000138B6"/>
    <w:rsid w:val="00013E9F"/>
    <w:rsid w:val="00015436"/>
    <w:rsid w:val="000162E2"/>
    <w:rsid w:val="00016E6E"/>
    <w:rsid w:val="00017B80"/>
    <w:rsid w:val="00017F59"/>
    <w:rsid w:val="0002048F"/>
    <w:rsid w:val="00021E66"/>
    <w:rsid w:val="000229FC"/>
    <w:rsid w:val="00023E93"/>
    <w:rsid w:val="00024871"/>
    <w:rsid w:val="000259B2"/>
    <w:rsid w:val="00025B36"/>
    <w:rsid w:val="00025B60"/>
    <w:rsid w:val="000260F5"/>
    <w:rsid w:val="000265B1"/>
    <w:rsid w:val="00026625"/>
    <w:rsid w:val="00027B25"/>
    <w:rsid w:val="0003046D"/>
    <w:rsid w:val="000305D8"/>
    <w:rsid w:val="00030EFA"/>
    <w:rsid w:val="00031276"/>
    <w:rsid w:val="00031A7E"/>
    <w:rsid w:val="00031C35"/>
    <w:rsid w:val="000333CE"/>
    <w:rsid w:val="0003515C"/>
    <w:rsid w:val="00036339"/>
    <w:rsid w:val="00036A8E"/>
    <w:rsid w:val="00037E1D"/>
    <w:rsid w:val="00040897"/>
    <w:rsid w:val="00041BB0"/>
    <w:rsid w:val="000439F9"/>
    <w:rsid w:val="00044095"/>
    <w:rsid w:val="00045916"/>
    <w:rsid w:val="00045C44"/>
    <w:rsid w:val="000517E3"/>
    <w:rsid w:val="00052C3B"/>
    <w:rsid w:val="00053197"/>
    <w:rsid w:val="0005530C"/>
    <w:rsid w:val="00057F9B"/>
    <w:rsid w:val="000612A0"/>
    <w:rsid w:val="00061899"/>
    <w:rsid w:val="00061CA2"/>
    <w:rsid w:val="00062DD0"/>
    <w:rsid w:val="00063C32"/>
    <w:rsid w:val="00064503"/>
    <w:rsid w:val="0006533C"/>
    <w:rsid w:val="000658AE"/>
    <w:rsid w:val="000659DC"/>
    <w:rsid w:val="000667E5"/>
    <w:rsid w:val="00066883"/>
    <w:rsid w:val="00067A7D"/>
    <w:rsid w:val="0007010F"/>
    <w:rsid w:val="0007350D"/>
    <w:rsid w:val="00074D1F"/>
    <w:rsid w:val="00074FD0"/>
    <w:rsid w:val="00077781"/>
    <w:rsid w:val="00082050"/>
    <w:rsid w:val="0008427F"/>
    <w:rsid w:val="00084729"/>
    <w:rsid w:val="000861C5"/>
    <w:rsid w:val="000863C2"/>
    <w:rsid w:val="00086A9B"/>
    <w:rsid w:val="00086B67"/>
    <w:rsid w:val="00087D58"/>
    <w:rsid w:val="00087E3B"/>
    <w:rsid w:val="0009246B"/>
    <w:rsid w:val="000924B6"/>
    <w:rsid w:val="00092E68"/>
    <w:rsid w:val="00092F8D"/>
    <w:rsid w:val="00094D1F"/>
    <w:rsid w:val="0009571C"/>
    <w:rsid w:val="00096066"/>
    <w:rsid w:val="00096613"/>
    <w:rsid w:val="00096940"/>
    <w:rsid w:val="00097281"/>
    <w:rsid w:val="000A000D"/>
    <w:rsid w:val="000A0AC1"/>
    <w:rsid w:val="000A4233"/>
    <w:rsid w:val="000A5456"/>
    <w:rsid w:val="000A566F"/>
    <w:rsid w:val="000A651E"/>
    <w:rsid w:val="000A76A5"/>
    <w:rsid w:val="000B00B1"/>
    <w:rsid w:val="000B0136"/>
    <w:rsid w:val="000B07BC"/>
    <w:rsid w:val="000B135B"/>
    <w:rsid w:val="000B1F53"/>
    <w:rsid w:val="000B2909"/>
    <w:rsid w:val="000B290C"/>
    <w:rsid w:val="000B3F51"/>
    <w:rsid w:val="000B4258"/>
    <w:rsid w:val="000B50AA"/>
    <w:rsid w:val="000B741C"/>
    <w:rsid w:val="000B7AAD"/>
    <w:rsid w:val="000C0489"/>
    <w:rsid w:val="000C0B06"/>
    <w:rsid w:val="000C1E39"/>
    <w:rsid w:val="000C37A3"/>
    <w:rsid w:val="000D24F3"/>
    <w:rsid w:val="000D2731"/>
    <w:rsid w:val="000D3B42"/>
    <w:rsid w:val="000D417B"/>
    <w:rsid w:val="000D5CA2"/>
    <w:rsid w:val="000D6087"/>
    <w:rsid w:val="000E04FA"/>
    <w:rsid w:val="000E1E28"/>
    <w:rsid w:val="000E3766"/>
    <w:rsid w:val="000E3F54"/>
    <w:rsid w:val="000E5279"/>
    <w:rsid w:val="000E632E"/>
    <w:rsid w:val="000E65A0"/>
    <w:rsid w:val="000E6DBF"/>
    <w:rsid w:val="000E7030"/>
    <w:rsid w:val="000E76F9"/>
    <w:rsid w:val="000F0070"/>
    <w:rsid w:val="000F0F23"/>
    <w:rsid w:val="000F3A21"/>
    <w:rsid w:val="000F406D"/>
    <w:rsid w:val="000F4358"/>
    <w:rsid w:val="000F57D6"/>
    <w:rsid w:val="000F78DE"/>
    <w:rsid w:val="000F7A18"/>
    <w:rsid w:val="000F7CA4"/>
    <w:rsid w:val="00101440"/>
    <w:rsid w:val="001026B3"/>
    <w:rsid w:val="00102E4C"/>
    <w:rsid w:val="001030F3"/>
    <w:rsid w:val="001056B1"/>
    <w:rsid w:val="00105A01"/>
    <w:rsid w:val="001065F9"/>
    <w:rsid w:val="00106DF0"/>
    <w:rsid w:val="0011347C"/>
    <w:rsid w:val="001148B4"/>
    <w:rsid w:val="00114956"/>
    <w:rsid w:val="00114AC2"/>
    <w:rsid w:val="00114CF2"/>
    <w:rsid w:val="00116BC2"/>
    <w:rsid w:val="001171D5"/>
    <w:rsid w:val="00120EBE"/>
    <w:rsid w:val="001219BA"/>
    <w:rsid w:val="00121B45"/>
    <w:rsid w:val="00121F86"/>
    <w:rsid w:val="0012232E"/>
    <w:rsid w:val="00122675"/>
    <w:rsid w:val="001239CD"/>
    <w:rsid w:val="00123C6A"/>
    <w:rsid w:val="00123D22"/>
    <w:rsid w:val="00125EE4"/>
    <w:rsid w:val="00130195"/>
    <w:rsid w:val="0013041B"/>
    <w:rsid w:val="0013042D"/>
    <w:rsid w:val="00130E36"/>
    <w:rsid w:val="00131223"/>
    <w:rsid w:val="001312F5"/>
    <w:rsid w:val="00131B76"/>
    <w:rsid w:val="00133BC8"/>
    <w:rsid w:val="00133EB1"/>
    <w:rsid w:val="0013476D"/>
    <w:rsid w:val="00136E01"/>
    <w:rsid w:val="0014077D"/>
    <w:rsid w:val="00143759"/>
    <w:rsid w:val="00144E86"/>
    <w:rsid w:val="00144F65"/>
    <w:rsid w:val="00145C05"/>
    <w:rsid w:val="00145FD9"/>
    <w:rsid w:val="0014716D"/>
    <w:rsid w:val="00150F2E"/>
    <w:rsid w:val="00151607"/>
    <w:rsid w:val="0015278C"/>
    <w:rsid w:val="001528A3"/>
    <w:rsid w:val="001529BF"/>
    <w:rsid w:val="001548A9"/>
    <w:rsid w:val="00154B17"/>
    <w:rsid w:val="0015756B"/>
    <w:rsid w:val="00157671"/>
    <w:rsid w:val="00157696"/>
    <w:rsid w:val="00161007"/>
    <w:rsid w:val="00163A70"/>
    <w:rsid w:val="00167801"/>
    <w:rsid w:val="00171B75"/>
    <w:rsid w:val="0017337A"/>
    <w:rsid w:val="00175B98"/>
    <w:rsid w:val="0017639F"/>
    <w:rsid w:val="00182C6B"/>
    <w:rsid w:val="00183E88"/>
    <w:rsid w:val="00185507"/>
    <w:rsid w:val="00185E19"/>
    <w:rsid w:val="001867E0"/>
    <w:rsid w:val="001908A5"/>
    <w:rsid w:val="00191FEE"/>
    <w:rsid w:val="00192CFB"/>
    <w:rsid w:val="00192DFC"/>
    <w:rsid w:val="00192FBF"/>
    <w:rsid w:val="0019386A"/>
    <w:rsid w:val="0019421C"/>
    <w:rsid w:val="0019481D"/>
    <w:rsid w:val="0019496E"/>
    <w:rsid w:val="00196963"/>
    <w:rsid w:val="00196C94"/>
    <w:rsid w:val="001A0606"/>
    <w:rsid w:val="001A1C9A"/>
    <w:rsid w:val="001A2861"/>
    <w:rsid w:val="001A2B47"/>
    <w:rsid w:val="001A2E30"/>
    <w:rsid w:val="001A3045"/>
    <w:rsid w:val="001A4352"/>
    <w:rsid w:val="001A49E0"/>
    <w:rsid w:val="001A5C32"/>
    <w:rsid w:val="001A5DB3"/>
    <w:rsid w:val="001A6E6B"/>
    <w:rsid w:val="001A75C1"/>
    <w:rsid w:val="001A7D3D"/>
    <w:rsid w:val="001B08F0"/>
    <w:rsid w:val="001B1B65"/>
    <w:rsid w:val="001B2352"/>
    <w:rsid w:val="001B3BD9"/>
    <w:rsid w:val="001B3C3A"/>
    <w:rsid w:val="001B3C93"/>
    <w:rsid w:val="001B3EC1"/>
    <w:rsid w:val="001B53C1"/>
    <w:rsid w:val="001B67BE"/>
    <w:rsid w:val="001B7AEB"/>
    <w:rsid w:val="001B7FAF"/>
    <w:rsid w:val="001C151F"/>
    <w:rsid w:val="001C1877"/>
    <w:rsid w:val="001C4069"/>
    <w:rsid w:val="001C5200"/>
    <w:rsid w:val="001C6573"/>
    <w:rsid w:val="001C6FDB"/>
    <w:rsid w:val="001D057D"/>
    <w:rsid w:val="001D1144"/>
    <w:rsid w:val="001D17A1"/>
    <w:rsid w:val="001D2244"/>
    <w:rsid w:val="001D2269"/>
    <w:rsid w:val="001D3F9A"/>
    <w:rsid w:val="001D53CC"/>
    <w:rsid w:val="001D63F9"/>
    <w:rsid w:val="001D64E3"/>
    <w:rsid w:val="001D728B"/>
    <w:rsid w:val="001D768C"/>
    <w:rsid w:val="001D7FC1"/>
    <w:rsid w:val="001E065A"/>
    <w:rsid w:val="001E0CE6"/>
    <w:rsid w:val="001E208A"/>
    <w:rsid w:val="001E209E"/>
    <w:rsid w:val="001E4B9E"/>
    <w:rsid w:val="001E50D7"/>
    <w:rsid w:val="001E56C9"/>
    <w:rsid w:val="001E648A"/>
    <w:rsid w:val="001E6953"/>
    <w:rsid w:val="001F2338"/>
    <w:rsid w:val="001F2490"/>
    <w:rsid w:val="001F2730"/>
    <w:rsid w:val="001F2789"/>
    <w:rsid w:val="001F2DB3"/>
    <w:rsid w:val="001F3F3F"/>
    <w:rsid w:val="001F5C1F"/>
    <w:rsid w:val="001F62CE"/>
    <w:rsid w:val="001F68AE"/>
    <w:rsid w:val="001F6EBF"/>
    <w:rsid w:val="001F7D5E"/>
    <w:rsid w:val="002042A0"/>
    <w:rsid w:val="00206105"/>
    <w:rsid w:val="00206B25"/>
    <w:rsid w:val="00207679"/>
    <w:rsid w:val="00210277"/>
    <w:rsid w:val="002117BC"/>
    <w:rsid w:val="00212571"/>
    <w:rsid w:val="00212E60"/>
    <w:rsid w:val="00213590"/>
    <w:rsid w:val="00213C18"/>
    <w:rsid w:val="002164A8"/>
    <w:rsid w:val="00216E68"/>
    <w:rsid w:val="00217CCB"/>
    <w:rsid w:val="00220E74"/>
    <w:rsid w:val="0022318A"/>
    <w:rsid w:val="002234D2"/>
    <w:rsid w:val="002244CD"/>
    <w:rsid w:val="002248EF"/>
    <w:rsid w:val="00225D03"/>
    <w:rsid w:val="00227AA0"/>
    <w:rsid w:val="00230741"/>
    <w:rsid w:val="002315A4"/>
    <w:rsid w:val="00233532"/>
    <w:rsid w:val="00233E9A"/>
    <w:rsid w:val="002348ED"/>
    <w:rsid w:val="00234F69"/>
    <w:rsid w:val="00241724"/>
    <w:rsid w:val="00241D9E"/>
    <w:rsid w:val="0024323A"/>
    <w:rsid w:val="0024461C"/>
    <w:rsid w:val="00244777"/>
    <w:rsid w:val="002448B6"/>
    <w:rsid w:val="00245294"/>
    <w:rsid w:val="00245BB8"/>
    <w:rsid w:val="002462D6"/>
    <w:rsid w:val="00247AF4"/>
    <w:rsid w:val="00251655"/>
    <w:rsid w:val="002520A7"/>
    <w:rsid w:val="00252C96"/>
    <w:rsid w:val="00253C20"/>
    <w:rsid w:val="00254B02"/>
    <w:rsid w:val="002557A3"/>
    <w:rsid w:val="00256933"/>
    <w:rsid w:val="00256F5A"/>
    <w:rsid w:val="002573B7"/>
    <w:rsid w:val="00257C56"/>
    <w:rsid w:val="00260982"/>
    <w:rsid w:val="0026098A"/>
    <w:rsid w:val="002609E4"/>
    <w:rsid w:val="00261C89"/>
    <w:rsid w:val="00261D34"/>
    <w:rsid w:val="00262B26"/>
    <w:rsid w:val="00264ED5"/>
    <w:rsid w:val="002653BA"/>
    <w:rsid w:val="00267EF5"/>
    <w:rsid w:val="002702A0"/>
    <w:rsid w:val="00270BA3"/>
    <w:rsid w:val="00270EB4"/>
    <w:rsid w:val="00272E63"/>
    <w:rsid w:val="00275FFC"/>
    <w:rsid w:val="00277AE4"/>
    <w:rsid w:val="00280B2A"/>
    <w:rsid w:val="0028133B"/>
    <w:rsid w:val="00281F51"/>
    <w:rsid w:val="002838D7"/>
    <w:rsid w:val="00284F6F"/>
    <w:rsid w:val="00285DEB"/>
    <w:rsid w:val="0028602A"/>
    <w:rsid w:val="00286118"/>
    <w:rsid w:val="00286F8E"/>
    <w:rsid w:val="00287F89"/>
    <w:rsid w:val="0029007C"/>
    <w:rsid w:val="00291D72"/>
    <w:rsid w:val="00292A98"/>
    <w:rsid w:val="00293971"/>
    <w:rsid w:val="00293C0E"/>
    <w:rsid w:val="00295730"/>
    <w:rsid w:val="00296507"/>
    <w:rsid w:val="00297699"/>
    <w:rsid w:val="002A0A82"/>
    <w:rsid w:val="002A2740"/>
    <w:rsid w:val="002A28EF"/>
    <w:rsid w:val="002A450F"/>
    <w:rsid w:val="002A49E7"/>
    <w:rsid w:val="002B08C3"/>
    <w:rsid w:val="002B229B"/>
    <w:rsid w:val="002B28A1"/>
    <w:rsid w:val="002B2D24"/>
    <w:rsid w:val="002B2D83"/>
    <w:rsid w:val="002B4CF8"/>
    <w:rsid w:val="002B4ED4"/>
    <w:rsid w:val="002B563F"/>
    <w:rsid w:val="002B6DCC"/>
    <w:rsid w:val="002C0D7A"/>
    <w:rsid w:val="002C196D"/>
    <w:rsid w:val="002C1ECF"/>
    <w:rsid w:val="002C5A2D"/>
    <w:rsid w:val="002C5DF1"/>
    <w:rsid w:val="002C6555"/>
    <w:rsid w:val="002C68CB"/>
    <w:rsid w:val="002C6C05"/>
    <w:rsid w:val="002C7564"/>
    <w:rsid w:val="002C7613"/>
    <w:rsid w:val="002C7986"/>
    <w:rsid w:val="002D0189"/>
    <w:rsid w:val="002D176F"/>
    <w:rsid w:val="002D3040"/>
    <w:rsid w:val="002D392D"/>
    <w:rsid w:val="002D3C25"/>
    <w:rsid w:val="002D3EE7"/>
    <w:rsid w:val="002D477E"/>
    <w:rsid w:val="002D48C8"/>
    <w:rsid w:val="002D4C4E"/>
    <w:rsid w:val="002D623E"/>
    <w:rsid w:val="002D647C"/>
    <w:rsid w:val="002D666A"/>
    <w:rsid w:val="002D6DB0"/>
    <w:rsid w:val="002D78AC"/>
    <w:rsid w:val="002E05CD"/>
    <w:rsid w:val="002E0714"/>
    <w:rsid w:val="002E121C"/>
    <w:rsid w:val="002E1BC7"/>
    <w:rsid w:val="002E1EE6"/>
    <w:rsid w:val="002E3D45"/>
    <w:rsid w:val="002E5668"/>
    <w:rsid w:val="002E795C"/>
    <w:rsid w:val="002F0034"/>
    <w:rsid w:val="002F16D4"/>
    <w:rsid w:val="002F2629"/>
    <w:rsid w:val="002F3FD9"/>
    <w:rsid w:val="002F4517"/>
    <w:rsid w:val="002F50AF"/>
    <w:rsid w:val="002F574C"/>
    <w:rsid w:val="002F5895"/>
    <w:rsid w:val="002F5F3D"/>
    <w:rsid w:val="002F6FFE"/>
    <w:rsid w:val="002F74D2"/>
    <w:rsid w:val="0030336B"/>
    <w:rsid w:val="003033BA"/>
    <w:rsid w:val="00304BBA"/>
    <w:rsid w:val="00305715"/>
    <w:rsid w:val="0030666B"/>
    <w:rsid w:val="00306D20"/>
    <w:rsid w:val="0031093D"/>
    <w:rsid w:val="003124DF"/>
    <w:rsid w:val="003132B3"/>
    <w:rsid w:val="00313A98"/>
    <w:rsid w:val="00315B65"/>
    <w:rsid w:val="00315CF1"/>
    <w:rsid w:val="0031640F"/>
    <w:rsid w:val="0031649F"/>
    <w:rsid w:val="00317E41"/>
    <w:rsid w:val="00321A84"/>
    <w:rsid w:val="00321D4B"/>
    <w:rsid w:val="0032228A"/>
    <w:rsid w:val="00325FAB"/>
    <w:rsid w:val="00326EE3"/>
    <w:rsid w:val="00327AE4"/>
    <w:rsid w:val="0033297C"/>
    <w:rsid w:val="00335734"/>
    <w:rsid w:val="00336AEA"/>
    <w:rsid w:val="003372F7"/>
    <w:rsid w:val="00337ACD"/>
    <w:rsid w:val="00342FD7"/>
    <w:rsid w:val="00343618"/>
    <w:rsid w:val="00343B01"/>
    <w:rsid w:val="00344252"/>
    <w:rsid w:val="0034514B"/>
    <w:rsid w:val="00346BA9"/>
    <w:rsid w:val="00346EB9"/>
    <w:rsid w:val="003474A6"/>
    <w:rsid w:val="00347E67"/>
    <w:rsid w:val="00350011"/>
    <w:rsid w:val="003525F9"/>
    <w:rsid w:val="0035304F"/>
    <w:rsid w:val="003530B4"/>
    <w:rsid w:val="00354625"/>
    <w:rsid w:val="00355155"/>
    <w:rsid w:val="00356274"/>
    <w:rsid w:val="0035654A"/>
    <w:rsid w:val="0035661F"/>
    <w:rsid w:val="00356DCC"/>
    <w:rsid w:val="003571B6"/>
    <w:rsid w:val="0035754D"/>
    <w:rsid w:val="0036166E"/>
    <w:rsid w:val="00361804"/>
    <w:rsid w:val="00361B9C"/>
    <w:rsid w:val="00361CB7"/>
    <w:rsid w:val="00362EE0"/>
    <w:rsid w:val="003645A0"/>
    <w:rsid w:val="00364647"/>
    <w:rsid w:val="003658B5"/>
    <w:rsid w:val="003665BD"/>
    <w:rsid w:val="003669BB"/>
    <w:rsid w:val="003676E2"/>
    <w:rsid w:val="0037058D"/>
    <w:rsid w:val="00370DBD"/>
    <w:rsid w:val="003714D1"/>
    <w:rsid w:val="00371A18"/>
    <w:rsid w:val="00371D9F"/>
    <w:rsid w:val="00371E8C"/>
    <w:rsid w:val="0037224E"/>
    <w:rsid w:val="00373BDF"/>
    <w:rsid w:val="003745E5"/>
    <w:rsid w:val="003749B8"/>
    <w:rsid w:val="00374C65"/>
    <w:rsid w:val="00374DBF"/>
    <w:rsid w:val="00376853"/>
    <w:rsid w:val="0037742A"/>
    <w:rsid w:val="0037748C"/>
    <w:rsid w:val="00377BFC"/>
    <w:rsid w:val="003818F2"/>
    <w:rsid w:val="0038231E"/>
    <w:rsid w:val="00382EE8"/>
    <w:rsid w:val="0038337D"/>
    <w:rsid w:val="00384BEF"/>
    <w:rsid w:val="00384C09"/>
    <w:rsid w:val="00386051"/>
    <w:rsid w:val="00386BC1"/>
    <w:rsid w:val="00386CCF"/>
    <w:rsid w:val="0038797B"/>
    <w:rsid w:val="00387C60"/>
    <w:rsid w:val="00390B7C"/>
    <w:rsid w:val="0039196E"/>
    <w:rsid w:val="00391BC2"/>
    <w:rsid w:val="00391E13"/>
    <w:rsid w:val="003922AC"/>
    <w:rsid w:val="00393C36"/>
    <w:rsid w:val="00393D35"/>
    <w:rsid w:val="00394CE4"/>
    <w:rsid w:val="00396114"/>
    <w:rsid w:val="0039645C"/>
    <w:rsid w:val="00397F7D"/>
    <w:rsid w:val="003A0181"/>
    <w:rsid w:val="003A069E"/>
    <w:rsid w:val="003A085F"/>
    <w:rsid w:val="003A1A5D"/>
    <w:rsid w:val="003A2B5C"/>
    <w:rsid w:val="003A2B81"/>
    <w:rsid w:val="003A3159"/>
    <w:rsid w:val="003A3A77"/>
    <w:rsid w:val="003A3B70"/>
    <w:rsid w:val="003A4603"/>
    <w:rsid w:val="003A700F"/>
    <w:rsid w:val="003A733F"/>
    <w:rsid w:val="003B196F"/>
    <w:rsid w:val="003B247D"/>
    <w:rsid w:val="003B40FD"/>
    <w:rsid w:val="003B443A"/>
    <w:rsid w:val="003B4A4E"/>
    <w:rsid w:val="003B4CF7"/>
    <w:rsid w:val="003B51DB"/>
    <w:rsid w:val="003B54AE"/>
    <w:rsid w:val="003B6E88"/>
    <w:rsid w:val="003B774F"/>
    <w:rsid w:val="003B79C7"/>
    <w:rsid w:val="003B79E8"/>
    <w:rsid w:val="003B7F3D"/>
    <w:rsid w:val="003C0EB3"/>
    <w:rsid w:val="003C1126"/>
    <w:rsid w:val="003C33F0"/>
    <w:rsid w:val="003C4599"/>
    <w:rsid w:val="003C4FFC"/>
    <w:rsid w:val="003C556B"/>
    <w:rsid w:val="003C5EA8"/>
    <w:rsid w:val="003C7567"/>
    <w:rsid w:val="003C7CAE"/>
    <w:rsid w:val="003D060E"/>
    <w:rsid w:val="003D08AB"/>
    <w:rsid w:val="003D0ABA"/>
    <w:rsid w:val="003D10CD"/>
    <w:rsid w:val="003D1242"/>
    <w:rsid w:val="003D21C7"/>
    <w:rsid w:val="003D5B51"/>
    <w:rsid w:val="003D5F99"/>
    <w:rsid w:val="003D62D3"/>
    <w:rsid w:val="003D7495"/>
    <w:rsid w:val="003D7A08"/>
    <w:rsid w:val="003E1E30"/>
    <w:rsid w:val="003E2858"/>
    <w:rsid w:val="003E306E"/>
    <w:rsid w:val="003E54D1"/>
    <w:rsid w:val="003E685C"/>
    <w:rsid w:val="003E7109"/>
    <w:rsid w:val="003F0282"/>
    <w:rsid w:val="003F0C26"/>
    <w:rsid w:val="003F1AB8"/>
    <w:rsid w:val="003F3532"/>
    <w:rsid w:val="003F61DB"/>
    <w:rsid w:val="003F6D9E"/>
    <w:rsid w:val="004008ED"/>
    <w:rsid w:val="00401528"/>
    <w:rsid w:val="00401D93"/>
    <w:rsid w:val="00403FB1"/>
    <w:rsid w:val="004040B7"/>
    <w:rsid w:val="0040624D"/>
    <w:rsid w:val="004073F0"/>
    <w:rsid w:val="00407CA3"/>
    <w:rsid w:val="004113D8"/>
    <w:rsid w:val="0041188C"/>
    <w:rsid w:val="004129BD"/>
    <w:rsid w:val="00413BB0"/>
    <w:rsid w:val="00414F1A"/>
    <w:rsid w:val="00415F3C"/>
    <w:rsid w:val="00416094"/>
    <w:rsid w:val="00420793"/>
    <w:rsid w:val="004214BC"/>
    <w:rsid w:val="00421DCF"/>
    <w:rsid w:val="0042363F"/>
    <w:rsid w:val="00423E84"/>
    <w:rsid w:val="0042458F"/>
    <w:rsid w:val="004246AE"/>
    <w:rsid w:val="0042558E"/>
    <w:rsid w:val="00430BFF"/>
    <w:rsid w:val="0043146A"/>
    <w:rsid w:val="00432921"/>
    <w:rsid w:val="00434697"/>
    <w:rsid w:val="00434B69"/>
    <w:rsid w:val="00435534"/>
    <w:rsid w:val="00437789"/>
    <w:rsid w:val="00437F45"/>
    <w:rsid w:val="00440278"/>
    <w:rsid w:val="00440A4A"/>
    <w:rsid w:val="00440FC5"/>
    <w:rsid w:val="004411D1"/>
    <w:rsid w:val="004422A8"/>
    <w:rsid w:val="004422D2"/>
    <w:rsid w:val="004446C6"/>
    <w:rsid w:val="00445680"/>
    <w:rsid w:val="00445895"/>
    <w:rsid w:val="00446A2C"/>
    <w:rsid w:val="004476B3"/>
    <w:rsid w:val="004479E3"/>
    <w:rsid w:val="00447BFD"/>
    <w:rsid w:val="0045168C"/>
    <w:rsid w:val="004527C1"/>
    <w:rsid w:val="004529E7"/>
    <w:rsid w:val="0045309B"/>
    <w:rsid w:val="0045559F"/>
    <w:rsid w:val="00455659"/>
    <w:rsid w:val="00455DB3"/>
    <w:rsid w:val="004563B0"/>
    <w:rsid w:val="00457529"/>
    <w:rsid w:val="00462BBE"/>
    <w:rsid w:val="00462FF9"/>
    <w:rsid w:val="00464B11"/>
    <w:rsid w:val="00465234"/>
    <w:rsid w:val="00465FD2"/>
    <w:rsid w:val="00467629"/>
    <w:rsid w:val="00467B27"/>
    <w:rsid w:val="00470E47"/>
    <w:rsid w:val="0047194A"/>
    <w:rsid w:val="00472EBB"/>
    <w:rsid w:val="00476A62"/>
    <w:rsid w:val="00476E49"/>
    <w:rsid w:val="004832BD"/>
    <w:rsid w:val="0048460B"/>
    <w:rsid w:val="004850F1"/>
    <w:rsid w:val="004850FA"/>
    <w:rsid w:val="0048575B"/>
    <w:rsid w:val="0048583C"/>
    <w:rsid w:val="00486E17"/>
    <w:rsid w:val="00487C3D"/>
    <w:rsid w:val="00487E28"/>
    <w:rsid w:val="00487EAA"/>
    <w:rsid w:val="00490370"/>
    <w:rsid w:val="004912CD"/>
    <w:rsid w:val="0049158A"/>
    <w:rsid w:val="00491715"/>
    <w:rsid w:val="00491834"/>
    <w:rsid w:val="00491852"/>
    <w:rsid w:val="004918A2"/>
    <w:rsid w:val="00491A24"/>
    <w:rsid w:val="00491C73"/>
    <w:rsid w:val="004A01A6"/>
    <w:rsid w:val="004A153F"/>
    <w:rsid w:val="004A1745"/>
    <w:rsid w:val="004A17C9"/>
    <w:rsid w:val="004A19A9"/>
    <w:rsid w:val="004A32F6"/>
    <w:rsid w:val="004A3B5E"/>
    <w:rsid w:val="004A4535"/>
    <w:rsid w:val="004A4DF1"/>
    <w:rsid w:val="004A5954"/>
    <w:rsid w:val="004A5EB0"/>
    <w:rsid w:val="004A5ECB"/>
    <w:rsid w:val="004A6250"/>
    <w:rsid w:val="004B0179"/>
    <w:rsid w:val="004B0877"/>
    <w:rsid w:val="004B0ACF"/>
    <w:rsid w:val="004B1678"/>
    <w:rsid w:val="004B1E9D"/>
    <w:rsid w:val="004B1ECD"/>
    <w:rsid w:val="004B2454"/>
    <w:rsid w:val="004B29D4"/>
    <w:rsid w:val="004B3D95"/>
    <w:rsid w:val="004B4049"/>
    <w:rsid w:val="004B429F"/>
    <w:rsid w:val="004B4670"/>
    <w:rsid w:val="004B5549"/>
    <w:rsid w:val="004B56F1"/>
    <w:rsid w:val="004B7591"/>
    <w:rsid w:val="004C00BD"/>
    <w:rsid w:val="004C0816"/>
    <w:rsid w:val="004C27DF"/>
    <w:rsid w:val="004C2D33"/>
    <w:rsid w:val="004C38D8"/>
    <w:rsid w:val="004C6D05"/>
    <w:rsid w:val="004C6F3C"/>
    <w:rsid w:val="004C776A"/>
    <w:rsid w:val="004D14FF"/>
    <w:rsid w:val="004D18C4"/>
    <w:rsid w:val="004D4129"/>
    <w:rsid w:val="004D63A6"/>
    <w:rsid w:val="004D6C9D"/>
    <w:rsid w:val="004D7B52"/>
    <w:rsid w:val="004D7D8F"/>
    <w:rsid w:val="004E1B8C"/>
    <w:rsid w:val="004E28BA"/>
    <w:rsid w:val="004E2D33"/>
    <w:rsid w:val="004E3E30"/>
    <w:rsid w:val="004E3F51"/>
    <w:rsid w:val="004E4644"/>
    <w:rsid w:val="004E6002"/>
    <w:rsid w:val="004E76D2"/>
    <w:rsid w:val="004F0B35"/>
    <w:rsid w:val="004F0F04"/>
    <w:rsid w:val="004F0FEB"/>
    <w:rsid w:val="004F1597"/>
    <w:rsid w:val="004F32F5"/>
    <w:rsid w:val="004F4A07"/>
    <w:rsid w:val="004F4F9B"/>
    <w:rsid w:val="004F7FBC"/>
    <w:rsid w:val="005044A4"/>
    <w:rsid w:val="00507AD1"/>
    <w:rsid w:val="00507D75"/>
    <w:rsid w:val="0051059E"/>
    <w:rsid w:val="005106D0"/>
    <w:rsid w:val="005113EF"/>
    <w:rsid w:val="005122C3"/>
    <w:rsid w:val="005125A9"/>
    <w:rsid w:val="005158B5"/>
    <w:rsid w:val="005161E4"/>
    <w:rsid w:val="00517809"/>
    <w:rsid w:val="005202D1"/>
    <w:rsid w:val="00521EE0"/>
    <w:rsid w:val="0052207E"/>
    <w:rsid w:val="005222BA"/>
    <w:rsid w:val="00522912"/>
    <w:rsid w:val="00523058"/>
    <w:rsid w:val="005233A2"/>
    <w:rsid w:val="005247D6"/>
    <w:rsid w:val="00532457"/>
    <w:rsid w:val="0053282C"/>
    <w:rsid w:val="00532EB9"/>
    <w:rsid w:val="00533079"/>
    <w:rsid w:val="005341F9"/>
    <w:rsid w:val="00535327"/>
    <w:rsid w:val="0053570A"/>
    <w:rsid w:val="00537F94"/>
    <w:rsid w:val="00540A04"/>
    <w:rsid w:val="00541008"/>
    <w:rsid w:val="00541043"/>
    <w:rsid w:val="00541A53"/>
    <w:rsid w:val="00541B6B"/>
    <w:rsid w:val="00542D16"/>
    <w:rsid w:val="005445C0"/>
    <w:rsid w:val="005464BF"/>
    <w:rsid w:val="00547540"/>
    <w:rsid w:val="0055051C"/>
    <w:rsid w:val="005513D4"/>
    <w:rsid w:val="005526B8"/>
    <w:rsid w:val="00552A84"/>
    <w:rsid w:val="00552E83"/>
    <w:rsid w:val="00553835"/>
    <w:rsid w:val="0055455A"/>
    <w:rsid w:val="00554DF6"/>
    <w:rsid w:val="00555163"/>
    <w:rsid w:val="005562C7"/>
    <w:rsid w:val="00557A9E"/>
    <w:rsid w:val="00557BFC"/>
    <w:rsid w:val="00557DAB"/>
    <w:rsid w:val="00560A1E"/>
    <w:rsid w:val="0056157B"/>
    <w:rsid w:val="005615CF"/>
    <w:rsid w:val="00564400"/>
    <w:rsid w:val="00564448"/>
    <w:rsid w:val="00567596"/>
    <w:rsid w:val="005678BB"/>
    <w:rsid w:val="00567CC9"/>
    <w:rsid w:val="00567FB1"/>
    <w:rsid w:val="0057169B"/>
    <w:rsid w:val="00571AB5"/>
    <w:rsid w:val="00572421"/>
    <w:rsid w:val="00574139"/>
    <w:rsid w:val="00575926"/>
    <w:rsid w:val="0057761C"/>
    <w:rsid w:val="00577870"/>
    <w:rsid w:val="005816E5"/>
    <w:rsid w:val="005832AF"/>
    <w:rsid w:val="00583409"/>
    <w:rsid w:val="00583501"/>
    <w:rsid w:val="005842AC"/>
    <w:rsid w:val="00584483"/>
    <w:rsid w:val="00584BA0"/>
    <w:rsid w:val="0058521F"/>
    <w:rsid w:val="0059116F"/>
    <w:rsid w:val="00591456"/>
    <w:rsid w:val="00592195"/>
    <w:rsid w:val="00593AAA"/>
    <w:rsid w:val="00593CDA"/>
    <w:rsid w:val="00593CFE"/>
    <w:rsid w:val="00595B80"/>
    <w:rsid w:val="005967DE"/>
    <w:rsid w:val="00596A47"/>
    <w:rsid w:val="00597233"/>
    <w:rsid w:val="005A0630"/>
    <w:rsid w:val="005A127E"/>
    <w:rsid w:val="005A13DD"/>
    <w:rsid w:val="005A188C"/>
    <w:rsid w:val="005A2922"/>
    <w:rsid w:val="005A3D72"/>
    <w:rsid w:val="005A5444"/>
    <w:rsid w:val="005A563D"/>
    <w:rsid w:val="005A7EC8"/>
    <w:rsid w:val="005B02BB"/>
    <w:rsid w:val="005B0476"/>
    <w:rsid w:val="005B0F90"/>
    <w:rsid w:val="005B1091"/>
    <w:rsid w:val="005B1355"/>
    <w:rsid w:val="005B142D"/>
    <w:rsid w:val="005B1AD8"/>
    <w:rsid w:val="005B20B7"/>
    <w:rsid w:val="005B2523"/>
    <w:rsid w:val="005B262D"/>
    <w:rsid w:val="005B4327"/>
    <w:rsid w:val="005B52C9"/>
    <w:rsid w:val="005B563D"/>
    <w:rsid w:val="005B5731"/>
    <w:rsid w:val="005B5BD4"/>
    <w:rsid w:val="005C2A90"/>
    <w:rsid w:val="005C31C5"/>
    <w:rsid w:val="005C3364"/>
    <w:rsid w:val="005C4D27"/>
    <w:rsid w:val="005C5798"/>
    <w:rsid w:val="005C5A68"/>
    <w:rsid w:val="005C62C1"/>
    <w:rsid w:val="005C67B2"/>
    <w:rsid w:val="005C6FA6"/>
    <w:rsid w:val="005D07FE"/>
    <w:rsid w:val="005D134F"/>
    <w:rsid w:val="005E0130"/>
    <w:rsid w:val="005E243F"/>
    <w:rsid w:val="005E24B7"/>
    <w:rsid w:val="005E2A2E"/>
    <w:rsid w:val="005E2A58"/>
    <w:rsid w:val="005E2BE0"/>
    <w:rsid w:val="005E2E37"/>
    <w:rsid w:val="005E33BB"/>
    <w:rsid w:val="005E36A8"/>
    <w:rsid w:val="005E3985"/>
    <w:rsid w:val="005E488C"/>
    <w:rsid w:val="005E61C1"/>
    <w:rsid w:val="005E6561"/>
    <w:rsid w:val="005E6B70"/>
    <w:rsid w:val="005E6C7D"/>
    <w:rsid w:val="005E6D9E"/>
    <w:rsid w:val="005E73D7"/>
    <w:rsid w:val="005E76F6"/>
    <w:rsid w:val="005E7FEC"/>
    <w:rsid w:val="005F065D"/>
    <w:rsid w:val="005F24E7"/>
    <w:rsid w:val="005F2AAF"/>
    <w:rsid w:val="005F3183"/>
    <w:rsid w:val="005F37CD"/>
    <w:rsid w:val="005F4E06"/>
    <w:rsid w:val="005F6351"/>
    <w:rsid w:val="00600EC5"/>
    <w:rsid w:val="00600F95"/>
    <w:rsid w:val="0060236B"/>
    <w:rsid w:val="0060241D"/>
    <w:rsid w:val="0060245F"/>
    <w:rsid w:val="00602AAD"/>
    <w:rsid w:val="0060366B"/>
    <w:rsid w:val="0060382B"/>
    <w:rsid w:val="0060440F"/>
    <w:rsid w:val="0060579F"/>
    <w:rsid w:val="00605E95"/>
    <w:rsid w:val="00606B0A"/>
    <w:rsid w:val="006070E0"/>
    <w:rsid w:val="00611146"/>
    <w:rsid w:val="00611E93"/>
    <w:rsid w:val="00612DF8"/>
    <w:rsid w:val="00613F3F"/>
    <w:rsid w:val="00613FAC"/>
    <w:rsid w:val="006146F8"/>
    <w:rsid w:val="00614735"/>
    <w:rsid w:val="00614A22"/>
    <w:rsid w:val="00614D9C"/>
    <w:rsid w:val="0061540D"/>
    <w:rsid w:val="00615475"/>
    <w:rsid w:val="006159A4"/>
    <w:rsid w:val="0061724B"/>
    <w:rsid w:val="00620BF4"/>
    <w:rsid w:val="00622599"/>
    <w:rsid w:val="00622936"/>
    <w:rsid w:val="006236E5"/>
    <w:rsid w:val="00623CA5"/>
    <w:rsid w:val="00626537"/>
    <w:rsid w:val="0062737C"/>
    <w:rsid w:val="00627854"/>
    <w:rsid w:val="006301AC"/>
    <w:rsid w:val="006302B3"/>
    <w:rsid w:val="006308F8"/>
    <w:rsid w:val="00632668"/>
    <w:rsid w:val="00632C88"/>
    <w:rsid w:val="006334F4"/>
    <w:rsid w:val="006342E8"/>
    <w:rsid w:val="00635D84"/>
    <w:rsid w:val="00636BCE"/>
    <w:rsid w:val="006400F1"/>
    <w:rsid w:val="00640403"/>
    <w:rsid w:val="006405B8"/>
    <w:rsid w:val="00641D71"/>
    <w:rsid w:val="0064458F"/>
    <w:rsid w:val="00645D65"/>
    <w:rsid w:val="00645E15"/>
    <w:rsid w:val="006474D9"/>
    <w:rsid w:val="00647503"/>
    <w:rsid w:val="00647E43"/>
    <w:rsid w:val="00650AF0"/>
    <w:rsid w:val="00653C4E"/>
    <w:rsid w:val="00655239"/>
    <w:rsid w:val="00655532"/>
    <w:rsid w:val="0065580C"/>
    <w:rsid w:val="0065784C"/>
    <w:rsid w:val="00661B89"/>
    <w:rsid w:val="00661BEE"/>
    <w:rsid w:val="00661C01"/>
    <w:rsid w:val="0066247F"/>
    <w:rsid w:val="0066654F"/>
    <w:rsid w:val="00666F25"/>
    <w:rsid w:val="00667437"/>
    <w:rsid w:val="00670B4E"/>
    <w:rsid w:val="0067171F"/>
    <w:rsid w:val="00671A80"/>
    <w:rsid w:val="00671E2E"/>
    <w:rsid w:val="0067247B"/>
    <w:rsid w:val="006754F2"/>
    <w:rsid w:val="00675C8F"/>
    <w:rsid w:val="0068129B"/>
    <w:rsid w:val="00681FE6"/>
    <w:rsid w:val="0068245E"/>
    <w:rsid w:val="00683FA4"/>
    <w:rsid w:val="006840AC"/>
    <w:rsid w:val="00685BD3"/>
    <w:rsid w:val="00685D7C"/>
    <w:rsid w:val="006860F3"/>
    <w:rsid w:val="00690D92"/>
    <w:rsid w:val="006912AA"/>
    <w:rsid w:val="00692009"/>
    <w:rsid w:val="00692063"/>
    <w:rsid w:val="00694A50"/>
    <w:rsid w:val="0069635F"/>
    <w:rsid w:val="006965F5"/>
    <w:rsid w:val="00696E43"/>
    <w:rsid w:val="00696FC7"/>
    <w:rsid w:val="006977B6"/>
    <w:rsid w:val="006A034C"/>
    <w:rsid w:val="006A089E"/>
    <w:rsid w:val="006A1292"/>
    <w:rsid w:val="006A283A"/>
    <w:rsid w:val="006A3B32"/>
    <w:rsid w:val="006A5BE5"/>
    <w:rsid w:val="006A69EF"/>
    <w:rsid w:val="006B098B"/>
    <w:rsid w:val="006B0E22"/>
    <w:rsid w:val="006B179B"/>
    <w:rsid w:val="006B3D9E"/>
    <w:rsid w:val="006B411F"/>
    <w:rsid w:val="006B6850"/>
    <w:rsid w:val="006B6D7D"/>
    <w:rsid w:val="006C0786"/>
    <w:rsid w:val="006C4084"/>
    <w:rsid w:val="006C4CCE"/>
    <w:rsid w:val="006C519F"/>
    <w:rsid w:val="006C5235"/>
    <w:rsid w:val="006C561B"/>
    <w:rsid w:val="006C6531"/>
    <w:rsid w:val="006D0A11"/>
    <w:rsid w:val="006D0ACB"/>
    <w:rsid w:val="006D0F46"/>
    <w:rsid w:val="006D11FD"/>
    <w:rsid w:val="006D2DAA"/>
    <w:rsid w:val="006D437B"/>
    <w:rsid w:val="006D4B25"/>
    <w:rsid w:val="006D541E"/>
    <w:rsid w:val="006D6568"/>
    <w:rsid w:val="006D6798"/>
    <w:rsid w:val="006D68BB"/>
    <w:rsid w:val="006D7D59"/>
    <w:rsid w:val="006D7D96"/>
    <w:rsid w:val="006E0145"/>
    <w:rsid w:val="006E09E2"/>
    <w:rsid w:val="006E1502"/>
    <w:rsid w:val="006E1622"/>
    <w:rsid w:val="006E1915"/>
    <w:rsid w:val="006E1BCF"/>
    <w:rsid w:val="006E22CE"/>
    <w:rsid w:val="006E2BDD"/>
    <w:rsid w:val="006E2CDA"/>
    <w:rsid w:val="006E4F7E"/>
    <w:rsid w:val="006E7299"/>
    <w:rsid w:val="006E764F"/>
    <w:rsid w:val="006E7A49"/>
    <w:rsid w:val="006F00C6"/>
    <w:rsid w:val="006F051C"/>
    <w:rsid w:val="006F18DA"/>
    <w:rsid w:val="006F22A7"/>
    <w:rsid w:val="006F2570"/>
    <w:rsid w:val="006F312B"/>
    <w:rsid w:val="006F4557"/>
    <w:rsid w:val="006F4586"/>
    <w:rsid w:val="006F46EC"/>
    <w:rsid w:val="006F4F71"/>
    <w:rsid w:val="006F54C7"/>
    <w:rsid w:val="006F5E95"/>
    <w:rsid w:val="006F6977"/>
    <w:rsid w:val="00703293"/>
    <w:rsid w:val="00703ED4"/>
    <w:rsid w:val="007045AF"/>
    <w:rsid w:val="007054E3"/>
    <w:rsid w:val="00705D55"/>
    <w:rsid w:val="00706692"/>
    <w:rsid w:val="0070767E"/>
    <w:rsid w:val="00707806"/>
    <w:rsid w:val="0071069E"/>
    <w:rsid w:val="00710A7F"/>
    <w:rsid w:val="00711281"/>
    <w:rsid w:val="00712687"/>
    <w:rsid w:val="007143A2"/>
    <w:rsid w:val="007144AF"/>
    <w:rsid w:val="00715103"/>
    <w:rsid w:val="0071524B"/>
    <w:rsid w:val="00715BD9"/>
    <w:rsid w:val="00717BFE"/>
    <w:rsid w:val="00723961"/>
    <w:rsid w:val="00723A60"/>
    <w:rsid w:val="00723F90"/>
    <w:rsid w:val="0072484D"/>
    <w:rsid w:val="007257C7"/>
    <w:rsid w:val="00726324"/>
    <w:rsid w:val="00726476"/>
    <w:rsid w:val="0072693B"/>
    <w:rsid w:val="00726E81"/>
    <w:rsid w:val="007270E6"/>
    <w:rsid w:val="0072797F"/>
    <w:rsid w:val="00730BC1"/>
    <w:rsid w:val="00731230"/>
    <w:rsid w:val="0073182C"/>
    <w:rsid w:val="007348AE"/>
    <w:rsid w:val="007348CD"/>
    <w:rsid w:val="007353E8"/>
    <w:rsid w:val="00735CDE"/>
    <w:rsid w:val="007370E1"/>
    <w:rsid w:val="0073731C"/>
    <w:rsid w:val="007379E9"/>
    <w:rsid w:val="007446DE"/>
    <w:rsid w:val="00745277"/>
    <w:rsid w:val="00745366"/>
    <w:rsid w:val="007456C9"/>
    <w:rsid w:val="00745C57"/>
    <w:rsid w:val="00750481"/>
    <w:rsid w:val="00750FC4"/>
    <w:rsid w:val="00752267"/>
    <w:rsid w:val="00752647"/>
    <w:rsid w:val="00752DCB"/>
    <w:rsid w:val="0075421C"/>
    <w:rsid w:val="007557D4"/>
    <w:rsid w:val="007572D1"/>
    <w:rsid w:val="00757D52"/>
    <w:rsid w:val="00757F28"/>
    <w:rsid w:val="0076191B"/>
    <w:rsid w:val="00761A9E"/>
    <w:rsid w:val="00762C74"/>
    <w:rsid w:val="0076364E"/>
    <w:rsid w:val="007639FC"/>
    <w:rsid w:val="00764339"/>
    <w:rsid w:val="00764CEB"/>
    <w:rsid w:val="007679BC"/>
    <w:rsid w:val="007709F1"/>
    <w:rsid w:val="00771FC0"/>
    <w:rsid w:val="00772282"/>
    <w:rsid w:val="00774A1B"/>
    <w:rsid w:val="00774E28"/>
    <w:rsid w:val="00777252"/>
    <w:rsid w:val="0077775E"/>
    <w:rsid w:val="007801F2"/>
    <w:rsid w:val="0078184D"/>
    <w:rsid w:val="007821C1"/>
    <w:rsid w:val="0078651E"/>
    <w:rsid w:val="00786912"/>
    <w:rsid w:val="0078747A"/>
    <w:rsid w:val="00787907"/>
    <w:rsid w:val="00787CCB"/>
    <w:rsid w:val="00791CF6"/>
    <w:rsid w:val="00792000"/>
    <w:rsid w:val="00792FAF"/>
    <w:rsid w:val="007943DF"/>
    <w:rsid w:val="00794FE3"/>
    <w:rsid w:val="007969CF"/>
    <w:rsid w:val="00796B5E"/>
    <w:rsid w:val="00796EE4"/>
    <w:rsid w:val="00797359"/>
    <w:rsid w:val="00797F10"/>
    <w:rsid w:val="007A302A"/>
    <w:rsid w:val="007A32ED"/>
    <w:rsid w:val="007A4319"/>
    <w:rsid w:val="007A49CA"/>
    <w:rsid w:val="007A4EBD"/>
    <w:rsid w:val="007A4F9E"/>
    <w:rsid w:val="007A5F1B"/>
    <w:rsid w:val="007A6277"/>
    <w:rsid w:val="007A6678"/>
    <w:rsid w:val="007A77BE"/>
    <w:rsid w:val="007B0CDA"/>
    <w:rsid w:val="007B0D2E"/>
    <w:rsid w:val="007B119D"/>
    <w:rsid w:val="007B1508"/>
    <w:rsid w:val="007B35FF"/>
    <w:rsid w:val="007B4004"/>
    <w:rsid w:val="007B4295"/>
    <w:rsid w:val="007B4C09"/>
    <w:rsid w:val="007B6F65"/>
    <w:rsid w:val="007B6FE5"/>
    <w:rsid w:val="007B727F"/>
    <w:rsid w:val="007C11E6"/>
    <w:rsid w:val="007C1B99"/>
    <w:rsid w:val="007C2C5D"/>
    <w:rsid w:val="007D0BF5"/>
    <w:rsid w:val="007D1016"/>
    <w:rsid w:val="007D13FE"/>
    <w:rsid w:val="007D16B5"/>
    <w:rsid w:val="007D1A29"/>
    <w:rsid w:val="007D1E8D"/>
    <w:rsid w:val="007D2579"/>
    <w:rsid w:val="007D29D5"/>
    <w:rsid w:val="007D3673"/>
    <w:rsid w:val="007D512F"/>
    <w:rsid w:val="007D5CD8"/>
    <w:rsid w:val="007D70B9"/>
    <w:rsid w:val="007D724F"/>
    <w:rsid w:val="007D761F"/>
    <w:rsid w:val="007E03C1"/>
    <w:rsid w:val="007E0991"/>
    <w:rsid w:val="007E2E4E"/>
    <w:rsid w:val="007E30B3"/>
    <w:rsid w:val="007E5642"/>
    <w:rsid w:val="007E6788"/>
    <w:rsid w:val="007E7478"/>
    <w:rsid w:val="007E7E11"/>
    <w:rsid w:val="007F09E0"/>
    <w:rsid w:val="007F1116"/>
    <w:rsid w:val="007F1D58"/>
    <w:rsid w:val="007F2C41"/>
    <w:rsid w:val="007F440D"/>
    <w:rsid w:val="007F55B8"/>
    <w:rsid w:val="007F594F"/>
    <w:rsid w:val="007F614A"/>
    <w:rsid w:val="007F6BBC"/>
    <w:rsid w:val="007F6FBD"/>
    <w:rsid w:val="007F7D11"/>
    <w:rsid w:val="008001FA"/>
    <w:rsid w:val="008047A8"/>
    <w:rsid w:val="0080593C"/>
    <w:rsid w:val="008065AA"/>
    <w:rsid w:val="00806F61"/>
    <w:rsid w:val="008075E0"/>
    <w:rsid w:val="0080787D"/>
    <w:rsid w:val="00807AEA"/>
    <w:rsid w:val="00810F35"/>
    <w:rsid w:val="00811254"/>
    <w:rsid w:val="00813167"/>
    <w:rsid w:val="0081400A"/>
    <w:rsid w:val="00814214"/>
    <w:rsid w:val="00814644"/>
    <w:rsid w:val="008168EA"/>
    <w:rsid w:val="00817A47"/>
    <w:rsid w:val="008201F8"/>
    <w:rsid w:val="00820777"/>
    <w:rsid w:val="0082264E"/>
    <w:rsid w:val="00823547"/>
    <w:rsid w:val="00824A23"/>
    <w:rsid w:val="00824CD6"/>
    <w:rsid w:val="008250A8"/>
    <w:rsid w:val="008272D9"/>
    <w:rsid w:val="00830B33"/>
    <w:rsid w:val="00831FDD"/>
    <w:rsid w:val="008329E8"/>
    <w:rsid w:val="0083327D"/>
    <w:rsid w:val="00833B2E"/>
    <w:rsid w:val="0083408A"/>
    <w:rsid w:val="00835675"/>
    <w:rsid w:val="00840581"/>
    <w:rsid w:val="0084140C"/>
    <w:rsid w:val="00841571"/>
    <w:rsid w:val="00842616"/>
    <w:rsid w:val="008443E0"/>
    <w:rsid w:val="00845062"/>
    <w:rsid w:val="00846B5D"/>
    <w:rsid w:val="00851878"/>
    <w:rsid w:val="00851FF0"/>
    <w:rsid w:val="0085317F"/>
    <w:rsid w:val="00854F35"/>
    <w:rsid w:val="00857087"/>
    <w:rsid w:val="008572CE"/>
    <w:rsid w:val="0086270A"/>
    <w:rsid w:val="00862A9B"/>
    <w:rsid w:val="008631BF"/>
    <w:rsid w:val="00863721"/>
    <w:rsid w:val="00864AF5"/>
    <w:rsid w:val="00865539"/>
    <w:rsid w:val="008710A2"/>
    <w:rsid w:val="00871EF1"/>
    <w:rsid w:val="00872E54"/>
    <w:rsid w:val="0087480F"/>
    <w:rsid w:val="00876749"/>
    <w:rsid w:val="00880851"/>
    <w:rsid w:val="00880D5E"/>
    <w:rsid w:val="00881261"/>
    <w:rsid w:val="008813DE"/>
    <w:rsid w:val="008820AB"/>
    <w:rsid w:val="00883E69"/>
    <w:rsid w:val="008856AB"/>
    <w:rsid w:val="00885BDD"/>
    <w:rsid w:val="00886A1A"/>
    <w:rsid w:val="00891969"/>
    <w:rsid w:val="00891C0F"/>
    <w:rsid w:val="0089261F"/>
    <w:rsid w:val="008926C2"/>
    <w:rsid w:val="0089378F"/>
    <w:rsid w:val="00893964"/>
    <w:rsid w:val="00893DE4"/>
    <w:rsid w:val="0089412A"/>
    <w:rsid w:val="008945E1"/>
    <w:rsid w:val="00895B09"/>
    <w:rsid w:val="00895B16"/>
    <w:rsid w:val="00895E41"/>
    <w:rsid w:val="00896D62"/>
    <w:rsid w:val="008977FC"/>
    <w:rsid w:val="008A02FB"/>
    <w:rsid w:val="008A0B74"/>
    <w:rsid w:val="008A0F69"/>
    <w:rsid w:val="008A3D9C"/>
    <w:rsid w:val="008A4EE6"/>
    <w:rsid w:val="008A5F0F"/>
    <w:rsid w:val="008A7274"/>
    <w:rsid w:val="008A7DD2"/>
    <w:rsid w:val="008A7F72"/>
    <w:rsid w:val="008B1C72"/>
    <w:rsid w:val="008B2A74"/>
    <w:rsid w:val="008B3A74"/>
    <w:rsid w:val="008B4369"/>
    <w:rsid w:val="008B5770"/>
    <w:rsid w:val="008B635A"/>
    <w:rsid w:val="008B6C55"/>
    <w:rsid w:val="008B7C06"/>
    <w:rsid w:val="008C03CC"/>
    <w:rsid w:val="008C5E16"/>
    <w:rsid w:val="008C6EB0"/>
    <w:rsid w:val="008C79CC"/>
    <w:rsid w:val="008C7BAD"/>
    <w:rsid w:val="008C7E4A"/>
    <w:rsid w:val="008D0D37"/>
    <w:rsid w:val="008D0D77"/>
    <w:rsid w:val="008D1DBE"/>
    <w:rsid w:val="008D2CA0"/>
    <w:rsid w:val="008D336F"/>
    <w:rsid w:val="008D412D"/>
    <w:rsid w:val="008D4174"/>
    <w:rsid w:val="008D649C"/>
    <w:rsid w:val="008D7082"/>
    <w:rsid w:val="008D7167"/>
    <w:rsid w:val="008D75B5"/>
    <w:rsid w:val="008D77D2"/>
    <w:rsid w:val="008D7EDF"/>
    <w:rsid w:val="008E0AB4"/>
    <w:rsid w:val="008E11F1"/>
    <w:rsid w:val="008E1C8B"/>
    <w:rsid w:val="008E283F"/>
    <w:rsid w:val="008E28E8"/>
    <w:rsid w:val="008E4794"/>
    <w:rsid w:val="008E7060"/>
    <w:rsid w:val="008E77AE"/>
    <w:rsid w:val="008F13A4"/>
    <w:rsid w:val="008F1A75"/>
    <w:rsid w:val="008F2008"/>
    <w:rsid w:val="008F20F0"/>
    <w:rsid w:val="008F2A90"/>
    <w:rsid w:val="008F2C6E"/>
    <w:rsid w:val="008F3138"/>
    <w:rsid w:val="008F32FF"/>
    <w:rsid w:val="008F5148"/>
    <w:rsid w:val="008F5A6A"/>
    <w:rsid w:val="008F5B85"/>
    <w:rsid w:val="00901E4C"/>
    <w:rsid w:val="00901F55"/>
    <w:rsid w:val="00902997"/>
    <w:rsid w:val="00903251"/>
    <w:rsid w:val="009051DE"/>
    <w:rsid w:val="0090536D"/>
    <w:rsid w:val="00905430"/>
    <w:rsid w:val="00905B68"/>
    <w:rsid w:val="00906C91"/>
    <w:rsid w:val="00912194"/>
    <w:rsid w:val="00913620"/>
    <w:rsid w:val="00913A6D"/>
    <w:rsid w:val="00913B15"/>
    <w:rsid w:val="0091421D"/>
    <w:rsid w:val="00914BA4"/>
    <w:rsid w:val="00914D55"/>
    <w:rsid w:val="00915F9C"/>
    <w:rsid w:val="00915FE3"/>
    <w:rsid w:val="00916F30"/>
    <w:rsid w:val="00917C4F"/>
    <w:rsid w:val="0092090E"/>
    <w:rsid w:val="009209A2"/>
    <w:rsid w:val="00922A9A"/>
    <w:rsid w:val="00923DF6"/>
    <w:rsid w:val="009300C0"/>
    <w:rsid w:val="00930446"/>
    <w:rsid w:val="0093129A"/>
    <w:rsid w:val="00932384"/>
    <w:rsid w:val="009323A2"/>
    <w:rsid w:val="00932918"/>
    <w:rsid w:val="00935EF1"/>
    <w:rsid w:val="00937154"/>
    <w:rsid w:val="00940030"/>
    <w:rsid w:val="009421EC"/>
    <w:rsid w:val="00944C82"/>
    <w:rsid w:val="00944FB2"/>
    <w:rsid w:val="0094572F"/>
    <w:rsid w:val="00945A0E"/>
    <w:rsid w:val="009510CD"/>
    <w:rsid w:val="00951931"/>
    <w:rsid w:val="0095361B"/>
    <w:rsid w:val="00953744"/>
    <w:rsid w:val="009542E0"/>
    <w:rsid w:val="00956106"/>
    <w:rsid w:val="00956E1C"/>
    <w:rsid w:val="00956FD9"/>
    <w:rsid w:val="00957015"/>
    <w:rsid w:val="009578C7"/>
    <w:rsid w:val="00957A17"/>
    <w:rsid w:val="009625BE"/>
    <w:rsid w:val="00964241"/>
    <w:rsid w:val="00966C73"/>
    <w:rsid w:val="009721C8"/>
    <w:rsid w:val="0097284A"/>
    <w:rsid w:val="00972CDE"/>
    <w:rsid w:val="009737DE"/>
    <w:rsid w:val="009740F6"/>
    <w:rsid w:val="00975D50"/>
    <w:rsid w:val="00975E46"/>
    <w:rsid w:val="00975E94"/>
    <w:rsid w:val="0097680C"/>
    <w:rsid w:val="00976E95"/>
    <w:rsid w:val="00977A7C"/>
    <w:rsid w:val="009805E2"/>
    <w:rsid w:val="009813C7"/>
    <w:rsid w:val="0098147F"/>
    <w:rsid w:val="00983F40"/>
    <w:rsid w:val="0098400C"/>
    <w:rsid w:val="0098799E"/>
    <w:rsid w:val="00991B2C"/>
    <w:rsid w:val="00991CA0"/>
    <w:rsid w:val="00992979"/>
    <w:rsid w:val="00992AB0"/>
    <w:rsid w:val="00993670"/>
    <w:rsid w:val="00993844"/>
    <w:rsid w:val="009946FB"/>
    <w:rsid w:val="00994B95"/>
    <w:rsid w:val="009958A7"/>
    <w:rsid w:val="00995C9B"/>
    <w:rsid w:val="009962E1"/>
    <w:rsid w:val="009975CE"/>
    <w:rsid w:val="009A05BE"/>
    <w:rsid w:val="009A0F58"/>
    <w:rsid w:val="009A1C94"/>
    <w:rsid w:val="009A4010"/>
    <w:rsid w:val="009A4816"/>
    <w:rsid w:val="009A49B1"/>
    <w:rsid w:val="009A4E81"/>
    <w:rsid w:val="009A546D"/>
    <w:rsid w:val="009A5696"/>
    <w:rsid w:val="009B1177"/>
    <w:rsid w:val="009B13DD"/>
    <w:rsid w:val="009B207C"/>
    <w:rsid w:val="009B44AE"/>
    <w:rsid w:val="009B4FBA"/>
    <w:rsid w:val="009B59DB"/>
    <w:rsid w:val="009B5ABE"/>
    <w:rsid w:val="009B61BC"/>
    <w:rsid w:val="009B63FD"/>
    <w:rsid w:val="009B660F"/>
    <w:rsid w:val="009B67B8"/>
    <w:rsid w:val="009C02E2"/>
    <w:rsid w:val="009C1536"/>
    <w:rsid w:val="009C1E88"/>
    <w:rsid w:val="009C1EFA"/>
    <w:rsid w:val="009C2D50"/>
    <w:rsid w:val="009C3D4C"/>
    <w:rsid w:val="009C43A4"/>
    <w:rsid w:val="009C4CD9"/>
    <w:rsid w:val="009C4E75"/>
    <w:rsid w:val="009C5AF3"/>
    <w:rsid w:val="009C5C75"/>
    <w:rsid w:val="009C5D48"/>
    <w:rsid w:val="009C7C72"/>
    <w:rsid w:val="009D1684"/>
    <w:rsid w:val="009D1CFC"/>
    <w:rsid w:val="009D1DB0"/>
    <w:rsid w:val="009D2F64"/>
    <w:rsid w:val="009D3156"/>
    <w:rsid w:val="009D32F6"/>
    <w:rsid w:val="009D3CFD"/>
    <w:rsid w:val="009D3FE5"/>
    <w:rsid w:val="009D4625"/>
    <w:rsid w:val="009D656B"/>
    <w:rsid w:val="009D7049"/>
    <w:rsid w:val="009E09B1"/>
    <w:rsid w:val="009E1493"/>
    <w:rsid w:val="009E2216"/>
    <w:rsid w:val="009E2EE5"/>
    <w:rsid w:val="009E3709"/>
    <w:rsid w:val="009E3CBF"/>
    <w:rsid w:val="009E4239"/>
    <w:rsid w:val="009E5CB0"/>
    <w:rsid w:val="009E6A55"/>
    <w:rsid w:val="009E6B31"/>
    <w:rsid w:val="009E7BAE"/>
    <w:rsid w:val="009F1289"/>
    <w:rsid w:val="009F14D1"/>
    <w:rsid w:val="009F15DC"/>
    <w:rsid w:val="009F196E"/>
    <w:rsid w:val="009F296F"/>
    <w:rsid w:val="009F2E04"/>
    <w:rsid w:val="009F3B86"/>
    <w:rsid w:val="009F4714"/>
    <w:rsid w:val="009F4934"/>
    <w:rsid w:val="009F52A6"/>
    <w:rsid w:val="009F53F6"/>
    <w:rsid w:val="009F56F3"/>
    <w:rsid w:val="009F7060"/>
    <w:rsid w:val="00A00425"/>
    <w:rsid w:val="00A0075A"/>
    <w:rsid w:val="00A01AD2"/>
    <w:rsid w:val="00A02BD8"/>
    <w:rsid w:val="00A02CF7"/>
    <w:rsid w:val="00A03642"/>
    <w:rsid w:val="00A05245"/>
    <w:rsid w:val="00A06D71"/>
    <w:rsid w:val="00A07126"/>
    <w:rsid w:val="00A10333"/>
    <w:rsid w:val="00A108CA"/>
    <w:rsid w:val="00A10921"/>
    <w:rsid w:val="00A13771"/>
    <w:rsid w:val="00A13DEE"/>
    <w:rsid w:val="00A1414B"/>
    <w:rsid w:val="00A158E7"/>
    <w:rsid w:val="00A15C81"/>
    <w:rsid w:val="00A16396"/>
    <w:rsid w:val="00A1682A"/>
    <w:rsid w:val="00A17923"/>
    <w:rsid w:val="00A20143"/>
    <w:rsid w:val="00A20298"/>
    <w:rsid w:val="00A21213"/>
    <w:rsid w:val="00A2174A"/>
    <w:rsid w:val="00A21960"/>
    <w:rsid w:val="00A227D7"/>
    <w:rsid w:val="00A2288C"/>
    <w:rsid w:val="00A22CBB"/>
    <w:rsid w:val="00A23A6F"/>
    <w:rsid w:val="00A2571D"/>
    <w:rsid w:val="00A27399"/>
    <w:rsid w:val="00A311F9"/>
    <w:rsid w:val="00A331D4"/>
    <w:rsid w:val="00A3337F"/>
    <w:rsid w:val="00A35A0B"/>
    <w:rsid w:val="00A370D9"/>
    <w:rsid w:val="00A40CAA"/>
    <w:rsid w:val="00A41223"/>
    <w:rsid w:val="00A42218"/>
    <w:rsid w:val="00A42B7D"/>
    <w:rsid w:val="00A448B5"/>
    <w:rsid w:val="00A44DED"/>
    <w:rsid w:val="00A455E5"/>
    <w:rsid w:val="00A45CE0"/>
    <w:rsid w:val="00A45F55"/>
    <w:rsid w:val="00A46164"/>
    <w:rsid w:val="00A466C4"/>
    <w:rsid w:val="00A47BF2"/>
    <w:rsid w:val="00A50EC4"/>
    <w:rsid w:val="00A513FA"/>
    <w:rsid w:val="00A51673"/>
    <w:rsid w:val="00A51E78"/>
    <w:rsid w:val="00A53A45"/>
    <w:rsid w:val="00A54196"/>
    <w:rsid w:val="00A55CA5"/>
    <w:rsid w:val="00A5769D"/>
    <w:rsid w:val="00A579BB"/>
    <w:rsid w:val="00A615DB"/>
    <w:rsid w:val="00A62FAD"/>
    <w:rsid w:val="00A634D3"/>
    <w:rsid w:val="00A63D6F"/>
    <w:rsid w:val="00A646D4"/>
    <w:rsid w:val="00A64C90"/>
    <w:rsid w:val="00A64D27"/>
    <w:rsid w:val="00A651B9"/>
    <w:rsid w:val="00A65E43"/>
    <w:rsid w:val="00A66EFE"/>
    <w:rsid w:val="00A67421"/>
    <w:rsid w:val="00A70EFA"/>
    <w:rsid w:val="00A71936"/>
    <w:rsid w:val="00A71D97"/>
    <w:rsid w:val="00A74219"/>
    <w:rsid w:val="00A757B3"/>
    <w:rsid w:val="00A757CF"/>
    <w:rsid w:val="00A76115"/>
    <w:rsid w:val="00A7650E"/>
    <w:rsid w:val="00A76AFB"/>
    <w:rsid w:val="00A76F2F"/>
    <w:rsid w:val="00A77462"/>
    <w:rsid w:val="00A808A7"/>
    <w:rsid w:val="00A83307"/>
    <w:rsid w:val="00A846DE"/>
    <w:rsid w:val="00A84FEF"/>
    <w:rsid w:val="00A85110"/>
    <w:rsid w:val="00A85332"/>
    <w:rsid w:val="00A854F5"/>
    <w:rsid w:val="00A859B9"/>
    <w:rsid w:val="00A90790"/>
    <w:rsid w:val="00A91004"/>
    <w:rsid w:val="00A931D8"/>
    <w:rsid w:val="00A935E9"/>
    <w:rsid w:val="00A947DB"/>
    <w:rsid w:val="00A94885"/>
    <w:rsid w:val="00A94DE5"/>
    <w:rsid w:val="00A94E38"/>
    <w:rsid w:val="00A9603C"/>
    <w:rsid w:val="00A97AC6"/>
    <w:rsid w:val="00A97F8A"/>
    <w:rsid w:val="00AA012C"/>
    <w:rsid w:val="00AA0754"/>
    <w:rsid w:val="00AA21C4"/>
    <w:rsid w:val="00AA220A"/>
    <w:rsid w:val="00AA3CD5"/>
    <w:rsid w:val="00AA4322"/>
    <w:rsid w:val="00AA59C0"/>
    <w:rsid w:val="00AA6642"/>
    <w:rsid w:val="00AA67A5"/>
    <w:rsid w:val="00AA7339"/>
    <w:rsid w:val="00AA7B8D"/>
    <w:rsid w:val="00AB14B4"/>
    <w:rsid w:val="00AB1E61"/>
    <w:rsid w:val="00AB2839"/>
    <w:rsid w:val="00AB43A0"/>
    <w:rsid w:val="00AB4C51"/>
    <w:rsid w:val="00AB6404"/>
    <w:rsid w:val="00AB72E3"/>
    <w:rsid w:val="00AB72FE"/>
    <w:rsid w:val="00AB759C"/>
    <w:rsid w:val="00AB7A7E"/>
    <w:rsid w:val="00AC2EEC"/>
    <w:rsid w:val="00AC5918"/>
    <w:rsid w:val="00AC593C"/>
    <w:rsid w:val="00AC6515"/>
    <w:rsid w:val="00AC7A04"/>
    <w:rsid w:val="00AC7D19"/>
    <w:rsid w:val="00AD1054"/>
    <w:rsid w:val="00AD1061"/>
    <w:rsid w:val="00AD2661"/>
    <w:rsid w:val="00AD3E2F"/>
    <w:rsid w:val="00AD577C"/>
    <w:rsid w:val="00AD6942"/>
    <w:rsid w:val="00AD76FA"/>
    <w:rsid w:val="00AD798D"/>
    <w:rsid w:val="00AE12B3"/>
    <w:rsid w:val="00AE1683"/>
    <w:rsid w:val="00AE223A"/>
    <w:rsid w:val="00AE225F"/>
    <w:rsid w:val="00AE2B70"/>
    <w:rsid w:val="00AE334E"/>
    <w:rsid w:val="00AE3C2F"/>
    <w:rsid w:val="00AE4944"/>
    <w:rsid w:val="00AE512E"/>
    <w:rsid w:val="00AE58DD"/>
    <w:rsid w:val="00AE677B"/>
    <w:rsid w:val="00AE7192"/>
    <w:rsid w:val="00AF0107"/>
    <w:rsid w:val="00AF1AB0"/>
    <w:rsid w:val="00AF1F5F"/>
    <w:rsid w:val="00AF3940"/>
    <w:rsid w:val="00AF3A42"/>
    <w:rsid w:val="00AF5299"/>
    <w:rsid w:val="00AF6505"/>
    <w:rsid w:val="00AF69AE"/>
    <w:rsid w:val="00AF7210"/>
    <w:rsid w:val="00AF78E6"/>
    <w:rsid w:val="00AF79DE"/>
    <w:rsid w:val="00B0158D"/>
    <w:rsid w:val="00B0229D"/>
    <w:rsid w:val="00B03349"/>
    <w:rsid w:val="00B040F1"/>
    <w:rsid w:val="00B04674"/>
    <w:rsid w:val="00B05C48"/>
    <w:rsid w:val="00B100B7"/>
    <w:rsid w:val="00B113D9"/>
    <w:rsid w:val="00B11A3F"/>
    <w:rsid w:val="00B11D7C"/>
    <w:rsid w:val="00B15F6C"/>
    <w:rsid w:val="00B16336"/>
    <w:rsid w:val="00B16B18"/>
    <w:rsid w:val="00B20160"/>
    <w:rsid w:val="00B21B56"/>
    <w:rsid w:val="00B22389"/>
    <w:rsid w:val="00B226DD"/>
    <w:rsid w:val="00B227B7"/>
    <w:rsid w:val="00B22A72"/>
    <w:rsid w:val="00B26A2F"/>
    <w:rsid w:val="00B274B3"/>
    <w:rsid w:val="00B275E3"/>
    <w:rsid w:val="00B33762"/>
    <w:rsid w:val="00B356B6"/>
    <w:rsid w:val="00B363E6"/>
    <w:rsid w:val="00B40A00"/>
    <w:rsid w:val="00B412F8"/>
    <w:rsid w:val="00B41888"/>
    <w:rsid w:val="00B41F35"/>
    <w:rsid w:val="00B427DB"/>
    <w:rsid w:val="00B428A8"/>
    <w:rsid w:val="00B4371C"/>
    <w:rsid w:val="00B44152"/>
    <w:rsid w:val="00B44522"/>
    <w:rsid w:val="00B476E2"/>
    <w:rsid w:val="00B504A2"/>
    <w:rsid w:val="00B521F0"/>
    <w:rsid w:val="00B53F51"/>
    <w:rsid w:val="00B54266"/>
    <w:rsid w:val="00B5669A"/>
    <w:rsid w:val="00B5692C"/>
    <w:rsid w:val="00B56CB8"/>
    <w:rsid w:val="00B572D6"/>
    <w:rsid w:val="00B600E2"/>
    <w:rsid w:val="00B6080A"/>
    <w:rsid w:val="00B60B43"/>
    <w:rsid w:val="00B615CE"/>
    <w:rsid w:val="00B61CD1"/>
    <w:rsid w:val="00B62A18"/>
    <w:rsid w:val="00B62EF3"/>
    <w:rsid w:val="00B62FF1"/>
    <w:rsid w:val="00B645D6"/>
    <w:rsid w:val="00B65311"/>
    <w:rsid w:val="00B65582"/>
    <w:rsid w:val="00B65D21"/>
    <w:rsid w:val="00B66F93"/>
    <w:rsid w:val="00B73C3A"/>
    <w:rsid w:val="00B73F24"/>
    <w:rsid w:val="00B75B71"/>
    <w:rsid w:val="00B76C21"/>
    <w:rsid w:val="00B8080D"/>
    <w:rsid w:val="00B80BE5"/>
    <w:rsid w:val="00B82F94"/>
    <w:rsid w:val="00B84366"/>
    <w:rsid w:val="00B87B74"/>
    <w:rsid w:val="00B90721"/>
    <w:rsid w:val="00B91229"/>
    <w:rsid w:val="00B912E5"/>
    <w:rsid w:val="00B9274B"/>
    <w:rsid w:val="00B933CE"/>
    <w:rsid w:val="00B946CF"/>
    <w:rsid w:val="00B967BA"/>
    <w:rsid w:val="00B9797C"/>
    <w:rsid w:val="00BA1A2E"/>
    <w:rsid w:val="00BA44CD"/>
    <w:rsid w:val="00BA4BB2"/>
    <w:rsid w:val="00BB051A"/>
    <w:rsid w:val="00BB0E05"/>
    <w:rsid w:val="00BB138B"/>
    <w:rsid w:val="00BB19F9"/>
    <w:rsid w:val="00BB2EEE"/>
    <w:rsid w:val="00BB37C1"/>
    <w:rsid w:val="00BB4D47"/>
    <w:rsid w:val="00BB578A"/>
    <w:rsid w:val="00BB57FF"/>
    <w:rsid w:val="00BB6962"/>
    <w:rsid w:val="00BB74E4"/>
    <w:rsid w:val="00BB7D12"/>
    <w:rsid w:val="00BB7EB4"/>
    <w:rsid w:val="00BC03FE"/>
    <w:rsid w:val="00BC0D4E"/>
    <w:rsid w:val="00BC1BA5"/>
    <w:rsid w:val="00BC28B6"/>
    <w:rsid w:val="00BC565F"/>
    <w:rsid w:val="00BD0F6D"/>
    <w:rsid w:val="00BD3354"/>
    <w:rsid w:val="00BD5E25"/>
    <w:rsid w:val="00BD74D5"/>
    <w:rsid w:val="00BD7D9D"/>
    <w:rsid w:val="00BE046F"/>
    <w:rsid w:val="00BE408D"/>
    <w:rsid w:val="00BE4A98"/>
    <w:rsid w:val="00BE595D"/>
    <w:rsid w:val="00BE5B17"/>
    <w:rsid w:val="00BE6348"/>
    <w:rsid w:val="00BE690A"/>
    <w:rsid w:val="00BE6F0F"/>
    <w:rsid w:val="00BE7A7C"/>
    <w:rsid w:val="00BF101F"/>
    <w:rsid w:val="00BF1472"/>
    <w:rsid w:val="00BF157F"/>
    <w:rsid w:val="00BF209D"/>
    <w:rsid w:val="00BF2E69"/>
    <w:rsid w:val="00BF2F38"/>
    <w:rsid w:val="00BF4D1C"/>
    <w:rsid w:val="00BF75E8"/>
    <w:rsid w:val="00C01AC3"/>
    <w:rsid w:val="00C021B0"/>
    <w:rsid w:val="00C029FB"/>
    <w:rsid w:val="00C0435E"/>
    <w:rsid w:val="00C045DC"/>
    <w:rsid w:val="00C05A5E"/>
    <w:rsid w:val="00C06C0B"/>
    <w:rsid w:val="00C0704B"/>
    <w:rsid w:val="00C0716D"/>
    <w:rsid w:val="00C07965"/>
    <w:rsid w:val="00C1159F"/>
    <w:rsid w:val="00C12B8D"/>
    <w:rsid w:val="00C13198"/>
    <w:rsid w:val="00C13ABB"/>
    <w:rsid w:val="00C13B44"/>
    <w:rsid w:val="00C142DB"/>
    <w:rsid w:val="00C1436A"/>
    <w:rsid w:val="00C178C4"/>
    <w:rsid w:val="00C1798F"/>
    <w:rsid w:val="00C179B2"/>
    <w:rsid w:val="00C200B3"/>
    <w:rsid w:val="00C2091F"/>
    <w:rsid w:val="00C22045"/>
    <w:rsid w:val="00C22507"/>
    <w:rsid w:val="00C22562"/>
    <w:rsid w:val="00C22597"/>
    <w:rsid w:val="00C2280B"/>
    <w:rsid w:val="00C22B00"/>
    <w:rsid w:val="00C23456"/>
    <w:rsid w:val="00C237D4"/>
    <w:rsid w:val="00C243A3"/>
    <w:rsid w:val="00C25E5F"/>
    <w:rsid w:val="00C27938"/>
    <w:rsid w:val="00C3073C"/>
    <w:rsid w:val="00C30E3C"/>
    <w:rsid w:val="00C31208"/>
    <w:rsid w:val="00C35A8E"/>
    <w:rsid w:val="00C36AAA"/>
    <w:rsid w:val="00C36B2B"/>
    <w:rsid w:val="00C37903"/>
    <w:rsid w:val="00C37E25"/>
    <w:rsid w:val="00C41F7B"/>
    <w:rsid w:val="00C42B90"/>
    <w:rsid w:val="00C42BC4"/>
    <w:rsid w:val="00C4365B"/>
    <w:rsid w:val="00C440A6"/>
    <w:rsid w:val="00C453AF"/>
    <w:rsid w:val="00C465BA"/>
    <w:rsid w:val="00C4720B"/>
    <w:rsid w:val="00C47541"/>
    <w:rsid w:val="00C515E1"/>
    <w:rsid w:val="00C52151"/>
    <w:rsid w:val="00C535C6"/>
    <w:rsid w:val="00C56FAA"/>
    <w:rsid w:val="00C61F20"/>
    <w:rsid w:val="00C6236C"/>
    <w:rsid w:val="00C624B3"/>
    <w:rsid w:val="00C62EBD"/>
    <w:rsid w:val="00C63617"/>
    <w:rsid w:val="00C6432B"/>
    <w:rsid w:val="00C64646"/>
    <w:rsid w:val="00C64AF0"/>
    <w:rsid w:val="00C6541F"/>
    <w:rsid w:val="00C663A5"/>
    <w:rsid w:val="00C67352"/>
    <w:rsid w:val="00C67BD7"/>
    <w:rsid w:val="00C70003"/>
    <w:rsid w:val="00C700F4"/>
    <w:rsid w:val="00C70154"/>
    <w:rsid w:val="00C7223F"/>
    <w:rsid w:val="00C73A11"/>
    <w:rsid w:val="00C73D5C"/>
    <w:rsid w:val="00C755D2"/>
    <w:rsid w:val="00C755FD"/>
    <w:rsid w:val="00C77998"/>
    <w:rsid w:val="00C8033A"/>
    <w:rsid w:val="00C804EF"/>
    <w:rsid w:val="00C80A7B"/>
    <w:rsid w:val="00C80DE1"/>
    <w:rsid w:val="00C83547"/>
    <w:rsid w:val="00C83D94"/>
    <w:rsid w:val="00C847AD"/>
    <w:rsid w:val="00C84B98"/>
    <w:rsid w:val="00C86267"/>
    <w:rsid w:val="00C868B9"/>
    <w:rsid w:val="00C87A07"/>
    <w:rsid w:val="00C87E57"/>
    <w:rsid w:val="00C9043D"/>
    <w:rsid w:val="00C91ABE"/>
    <w:rsid w:val="00C922A7"/>
    <w:rsid w:val="00C923EC"/>
    <w:rsid w:val="00C92486"/>
    <w:rsid w:val="00C9396A"/>
    <w:rsid w:val="00C93C83"/>
    <w:rsid w:val="00C951A7"/>
    <w:rsid w:val="00C95CEA"/>
    <w:rsid w:val="00C9635A"/>
    <w:rsid w:val="00C97020"/>
    <w:rsid w:val="00C97A59"/>
    <w:rsid w:val="00CA0917"/>
    <w:rsid w:val="00CA0FCF"/>
    <w:rsid w:val="00CA1500"/>
    <w:rsid w:val="00CA2B47"/>
    <w:rsid w:val="00CA3A36"/>
    <w:rsid w:val="00CA4B53"/>
    <w:rsid w:val="00CA68CF"/>
    <w:rsid w:val="00CA7843"/>
    <w:rsid w:val="00CA78C0"/>
    <w:rsid w:val="00CB090B"/>
    <w:rsid w:val="00CB092B"/>
    <w:rsid w:val="00CB1060"/>
    <w:rsid w:val="00CB204A"/>
    <w:rsid w:val="00CB2662"/>
    <w:rsid w:val="00CB2B3C"/>
    <w:rsid w:val="00CB561A"/>
    <w:rsid w:val="00CB5DD5"/>
    <w:rsid w:val="00CB5F90"/>
    <w:rsid w:val="00CB6342"/>
    <w:rsid w:val="00CC0A44"/>
    <w:rsid w:val="00CC1D7F"/>
    <w:rsid w:val="00CC2D5C"/>
    <w:rsid w:val="00CC3932"/>
    <w:rsid w:val="00CC4759"/>
    <w:rsid w:val="00CC47C0"/>
    <w:rsid w:val="00CC4833"/>
    <w:rsid w:val="00CC4EA6"/>
    <w:rsid w:val="00CC50AE"/>
    <w:rsid w:val="00CC7256"/>
    <w:rsid w:val="00CC7E57"/>
    <w:rsid w:val="00CD066B"/>
    <w:rsid w:val="00CD165F"/>
    <w:rsid w:val="00CD2A90"/>
    <w:rsid w:val="00CD2AAC"/>
    <w:rsid w:val="00CD3C72"/>
    <w:rsid w:val="00CD4387"/>
    <w:rsid w:val="00CD589C"/>
    <w:rsid w:val="00CD58A2"/>
    <w:rsid w:val="00CD60B6"/>
    <w:rsid w:val="00CD62B9"/>
    <w:rsid w:val="00CD71C2"/>
    <w:rsid w:val="00CD766A"/>
    <w:rsid w:val="00CE011B"/>
    <w:rsid w:val="00CE160E"/>
    <w:rsid w:val="00CE2BAA"/>
    <w:rsid w:val="00CE3849"/>
    <w:rsid w:val="00CE3C14"/>
    <w:rsid w:val="00CE3D03"/>
    <w:rsid w:val="00CE45FE"/>
    <w:rsid w:val="00CE62C5"/>
    <w:rsid w:val="00CF0BA3"/>
    <w:rsid w:val="00CF0C40"/>
    <w:rsid w:val="00CF634B"/>
    <w:rsid w:val="00CF6354"/>
    <w:rsid w:val="00CF6A8B"/>
    <w:rsid w:val="00CF70C1"/>
    <w:rsid w:val="00CF7862"/>
    <w:rsid w:val="00D00B66"/>
    <w:rsid w:val="00D01C38"/>
    <w:rsid w:val="00D0270B"/>
    <w:rsid w:val="00D0360B"/>
    <w:rsid w:val="00D04F3C"/>
    <w:rsid w:val="00D05FDB"/>
    <w:rsid w:val="00D06A46"/>
    <w:rsid w:val="00D070F4"/>
    <w:rsid w:val="00D11CA9"/>
    <w:rsid w:val="00D11EBF"/>
    <w:rsid w:val="00D12129"/>
    <w:rsid w:val="00D15208"/>
    <w:rsid w:val="00D15474"/>
    <w:rsid w:val="00D16B3B"/>
    <w:rsid w:val="00D16C21"/>
    <w:rsid w:val="00D17A30"/>
    <w:rsid w:val="00D2021F"/>
    <w:rsid w:val="00D21454"/>
    <w:rsid w:val="00D21F4A"/>
    <w:rsid w:val="00D242E1"/>
    <w:rsid w:val="00D26AA6"/>
    <w:rsid w:val="00D27137"/>
    <w:rsid w:val="00D33CF9"/>
    <w:rsid w:val="00D36D0C"/>
    <w:rsid w:val="00D36D13"/>
    <w:rsid w:val="00D36D6A"/>
    <w:rsid w:val="00D36E0C"/>
    <w:rsid w:val="00D44099"/>
    <w:rsid w:val="00D4451A"/>
    <w:rsid w:val="00D44964"/>
    <w:rsid w:val="00D458C5"/>
    <w:rsid w:val="00D4651A"/>
    <w:rsid w:val="00D471C4"/>
    <w:rsid w:val="00D50AA4"/>
    <w:rsid w:val="00D51AB2"/>
    <w:rsid w:val="00D51C13"/>
    <w:rsid w:val="00D52C97"/>
    <w:rsid w:val="00D530A7"/>
    <w:rsid w:val="00D541CB"/>
    <w:rsid w:val="00D5448C"/>
    <w:rsid w:val="00D55DFF"/>
    <w:rsid w:val="00D563B1"/>
    <w:rsid w:val="00D568FC"/>
    <w:rsid w:val="00D60006"/>
    <w:rsid w:val="00D606DF"/>
    <w:rsid w:val="00D61FCD"/>
    <w:rsid w:val="00D62728"/>
    <w:rsid w:val="00D62EC1"/>
    <w:rsid w:val="00D6380C"/>
    <w:rsid w:val="00D64DCF"/>
    <w:rsid w:val="00D66286"/>
    <w:rsid w:val="00D6686B"/>
    <w:rsid w:val="00D66B1A"/>
    <w:rsid w:val="00D74C1B"/>
    <w:rsid w:val="00D7599C"/>
    <w:rsid w:val="00D7643F"/>
    <w:rsid w:val="00D76EA0"/>
    <w:rsid w:val="00D77BB8"/>
    <w:rsid w:val="00D77D66"/>
    <w:rsid w:val="00D82A41"/>
    <w:rsid w:val="00D82D0C"/>
    <w:rsid w:val="00D842D6"/>
    <w:rsid w:val="00D85201"/>
    <w:rsid w:val="00D85EE8"/>
    <w:rsid w:val="00D863EC"/>
    <w:rsid w:val="00D903A7"/>
    <w:rsid w:val="00D93B54"/>
    <w:rsid w:val="00D944D1"/>
    <w:rsid w:val="00D94DC0"/>
    <w:rsid w:val="00D972CC"/>
    <w:rsid w:val="00DA5962"/>
    <w:rsid w:val="00DA5BEC"/>
    <w:rsid w:val="00DA5FCF"/>
    <w:rsid w:val="00DA633C"/>
    <w:rsid w:val="00DA7BA5"/>
    <w:rsid w:val="00DB08D6"/>
    <w:rsid w:val="00DB0D0F"/>
    <w:rsid w:val="00DB1034"/>
    <w:rsid w:val="00DB2288"/>
    <w:rsid w:val="00DB2B9D"/>
    <w:rsid w:val="00DB67CD"/>
    <w:rsid w:val="00DB7613"/>
    <w:rsid w:val="00DB7B61"/>
    <w:rsid w:val="00DC2C3B"/>
    <w:rsid w:val="00DC2E84"/>
    <w:rsid w:val="00DC3E5F"/>
    <w:rsid w:val="00DC40B1"/>
    <w:rsid w:val="00DC418B"/>
    <w:rsid w:val="00DC5D7E"/>
    <w:rsid w:val="00DC6E4A"/>
    <w:rsid w:val="00DD093B"/>
    <w:rsid w:val="00DD096C"/>
    <w:rsid w:val="00DD3B31"/>
    <w:rsid w:val="00DD3E8C"/>
    <w:rsid w:val="00DD3FCD"/>
    <w:rsid w:val="00DD4A63"/>
    <w:rsid w:val="00DE11F4"/>
    <w:rsid w:val="00DE271B"/>
    <w:rsid w:val="00DE3371"/>
    <w:rsid w:val="00DE4BF8"/>
    <w:rsid w:val="00DE6230"/>
    <w:rsid w:val="00DF0F9F"/>
    <w:rsid w:val="00DF1274"/>
    <w:rsid w:val="00DF1777"/>
    <w:rsid w:val="00DF27CC"/>
    <w:rsid w:val="00DF376B"/>
    <w:rsid w:val="00DF384E"/>
    <w:rsid w:val="00DF3DB4"/>
    <w:rsid w:val="00DF512C"/>
    <w:rsid w:val="00DF5B5D"/>
    <w:rsid w:val="00DF7F0D"/>
    <w:rsid w:val="00E009DC"/>
    <w:rsid w:val="00E01F00"/>
    <w:rsid w:val="00E02F43"/>
    <w:rsid w:val="00E0412E"/>
    <w:rsid w:val="00E04484"/>
    <w:rsid w:val="00E045A6"/>
    <w:rsid w:val="00E0476A"/>
    <w:rsid w:val="00E0487A"/>
    <w:rsid w:val="00E04A01"/>
    <w:rsid w:val="00E061EF"/>
    <w:rsid w:val="00E10033"/>
    <w:rsid w:val="00E10221"/>
    <w:rsid w:val="00E104BF"/>
    <w:rsid w:val="00E1411E"/>
    <w:rsid w:val="00E148D1"/>
    <w:rsid w:val="00E14E16"/>
    <w:rsid w:val="00E16F21"/>
    <w:rsid w:val="00E170D8"/>
    <w:rsid w:val="00E203BE"/>
    <w:rsid w:val="00E2430A"/>
    <w:rsid w:val="00E24EB8"/>
    <w:rsid w:val="00E26A18"/>
    <w:rsid w:val="00E26EB1"/>
    <w:rsid w:val="00E30A45"/>
    <w:rsid w:val="00E31001"/>
    <w:rsid w:val="00E31806"/>
    <w:rsid w:val="00E34153"/>
    <w:rsid w:val="00E34A70"/>
    <w:rsid w:val="00E352BD"/>
    <w:rsid w:val="00E35FA2"/>
    <w:rsid w:val="00E35FEF"/>
    <w:rsid w:val="00E36107"/>
    <w:rsid w:val="00E36266"/>
    <w:rsid w:val="00E36AB3"/>
    <w:rsid w:val="00E37D6E"/>
    <w:rsid w:val="00E40824"/>
    <w:rsid w:val="00E40BA5"/>
    <w:rsid w:val="00E43455"/>
    <w:rsid w:val="00E43497"/>
    <w:rsid w:val="00E43510"/>
    <w:rsid w:val="00E4537B"/>
    <w:rsid w:val="00E46443"/>
    <w:rsid w:val="00E5012F"/>
    <w:rsid w:val="00E50521"/>
    <w:rsid w:val="00E52DB7"/>
    <w:rsid w:val="00E53016"/>
    <w:rsid w:val="00E538B6"/>
    <w:rsid w:val="00E54876"/>
    <w:rsid w:val="00E55ECB"/>
    <w:rsid w:val="00E57CC6"/>
    <w:rsid w:val="00E6001E"/>
    <w:rsid w:val="00E60713"/>
    <w:rsid w:val="00E61E6F"/>
    <w:rsid w:val="00E62001"/>
    <w:rsid w:val="00E628EC"/>
    <w:rsid w:val="00E62F24"/>
    <w:rsid w:val="00E635E7"/>
    <w:rsid w:val="00E638D6"/>
    <w:rsid w:val="00E656A6"/>
    <w:rsid w:val="00E65AB0"/>
    <w:rsid w:val="00E66E0C"/>
    <w:rsid w:val="00E702CF"/>
    <w:rsid w:val="00E70CDB"/>
    <w:rsid w:val="00E713FF"/>
    <w:rsid w:val="00E71D1A"/>
    <w:rsid w:val="00E738F5"/>
    <w:rsid w:val="00E74E43"/>
    <w:rsid w:val="00E75DF0"/>
    <w:rsid w:val="00E778B7"/>
    <w:rsid w:val="00E803A4"/>
    <w:rsid w:val="00E80D0D"/>
    <w:rsid w:val="00E8136F"/>
    <w:rsid w:val="00E82132"/>
    <w:rsid w:val="00E82FC9"/>
    <w:rsid w:val="00E84D96"/>
    <w:rsid w:val="00E856AB"/>
    <w:rsid w:val="00E863F1"/>
    <w:rsid w:val="00E864D2"/>
    <w:rsid w:val="00E866A6"/>
    <w:rsid w:val="00E86CF4"/>
    <w:rsid w:val="00E871A8"/>
    <w:rsid w:val="00E87BF1"/>
    <w:rsid w:val="00E91CB6"/>
    <w:rsid w:val="00E95508"/>
    <w:rsid w:val="00E96777"/>
    <w:rsid w:val="00E97B6C"/>
    <w:rsid w:val="00EA23C0"/>
    <w:rsid w:val="00EA26F6"/>
    <w:rsid w:val="00EA3072"/>
    <w:rsid w:val="00EA42B4"/>
    <w:rsid w:val="00EA44D5"/>
    <w:rsid w:val="00EA5D33"/>
    <w:rsid w:val="00EB3DAB"/>
    <w:rsid w:val="00EB4B69"/>
    <w:rsid w:val="00EB5494"/>
    <w:rsid w:val="00EB5762"/>
    <w:rsid w:val="00EB5FD8"/>
    <w:rsid w:val="00EB6038"/>
    <w:rsid w:val="00EB61FC"/>
    <w:rsid w:val="00EB7516"/>
    <w:rsid w:val="00EC08BC"/>
    <w:rsid w:val="00EC1365"/>
    <w:rsid w:val="00EC18EF"/>
    <w:rsid w:val="00EC19FF"/>
    <w:rsid w:val="00EC400F"/>
    <w:rsid w:val="00EC40CA"/>
    <w:rsid w:val="00EC4CD3"/>
    <w:rsid w:val="00EC5E5E"/>
    <w:rsid w:val="00EC6071"/>
    <w:rsid w:val="00EC613D"/>
    <w:rsid w:val="00ED1415"/>
    <w:rsid w:val="00ED371F"/>
    <w:rsid w:val="00ED4DB1"/>
    <w:rsid w:val="00ED5229"/>
    <w:rsid w:val="00ED6C1D"/>
    <w:rsid w:val="00EE0B81"/>
    <w:rsid w:val="00EE221D"/>
    <w:rsid w:val="00EE373A"/>
    <w:rsid w:val="00EE5EDF"/>
    <w:rsid w:val="00EE6388"/>
    <w:rsid w:val="00EE7CB6"/>
    <w:rsid w:val="00EF089C"/>
    <w:rsid w:val="00EF174C"/>
    <w:rsid w:val="00EF1781"/>
    <w:rsid w:val="00EF1886"/>
    <w:rsid w:val="00EF266E"/>
    <w:rsid w:val="00EF354A"/>
    <w:rsid w:val="00EF3DC6"/>
    <w:rsid w:val="00EF4544"/>
    <w:rsid w:val="00EF46FF"/>
    <w:rsid w:val="00EF5352"/>
    <w:rsid w:val="00EF5F4F"/>
    <w:rsid w:val="00EF6480"/>
    <w:rsid w:val="00EF7068"/>
    <w:rsid w:val="00EF726C"/>
    <w:rsid w:val="00F017DE"/>
    <w:rsid w:val="00F02553"/>
    <w:rsid w:val="00F02983"/>
    <w:rsid w:val="00F0304D"/>
    <w:rsid w:val="00F0325A"/>
    <w:rsid w:val="00F03E67"/>
    <w:rsid w:val="00F074D9"/>
    <w:rsid w:val="00F07F80"/>
    <w:rsid w:val="00F11961"/>
    <w:rsid w:val="00F12D08"/>
    <w:rsid w:val="00F133D0"/>
    <w:rsid w:val="00F16276"/>
    <w:rsid w:val="00F16CC2"/>
    <w:rsid w:val="00F1716E"/>
    <w:rsid w:val="00F1733F"/>
    <w:rsid w:val="00F203A8"/>
    <w:rsid w:val="00F20C34"/>
    <w:rsid w:val="00F2126A"/>
    <w:rsid w:val="00F21A4C"/>
    <w:rsid w:val="00F24781"/>
    <w:rsid w:val="00F24C95"/>
    <w:rsid w:val="00F254AC"/>
    <w:rsid w:val="00F259E9"/>
    <w:rsid w:val="00F2713E"/>
    <w:rsid w:val="00F3115F"/>
    <w:rsid w:val="00F31530"/>
    <w:rsid w:val="00F31F20"/>
    <w:rsid w:val="00F32E00"/>
    <w:rsid w:val="00F334AC"/>
    <w:rsid w:val="00F35EF2"/>
    <w:rsid w:val="00F3687B"/>
    <w:rsid w:val="00F36BDF"/>
    <w:rsid w:val="00F3793C"/>
    <w:rsid w:val="00F379C6"/>
    <w:rsid w:val="00F37CE5"/>
    <w:rsid w:val="00F37DD7"/>
    <w:rsid w:val="00F4140B"/>
    <w:rsid w:val="00F4274B"/>
    <w:rsid w:val="00F46881"/>
    <w:rsid w:val="00F50095"/>
    <w:rsid w:val="00F51854"/>
    <w:rsid w:val="00F5188E"/>
    <w:rsid w:val="00F553D4"/>
    <w:rsid w:val="00F5617B"/>
    <w:rsid w:val="00F56E82"/>
    <w:rsid w:val="00F57212"/>
    <w:rsid w:val="00F578E6"/>
    <w:rsid w:val="00F60BF3"/>
    <w:rsid w:val="00F6229A"/>
    <w:rsid w:val="00F62604"/>
    <w:rsid w:val="00F62A8A"/>
    <w:rsid w:val="00F634AC"/>
    <w:rsid w:val="00F63502"/>
    <w:rsid w:val="00F636AA"/>
    <w:rsid w:val="00F63D5D"/>
    <w:rsid w:val="00F64E7F"/>
    <w:rsid w:val="00F652DC"/>
    <w:rsid w:val="00F65C84"/>
    <w:rsid w:val="00F664E1"/>
    <w:rsid w:val="00F70C70"/>
    <w:rsid w:val="00F71C79"/>
    <w:rsid w:val="00F725D5"/>
    <w:rsid w:val="00F728AA"/>
    <w:rsid w:val="00F734D0"/>
    <w:rsid w:val="00F745FB"/>
    <w:rsid w:val="00F750FD"/>
    <w:rsid w:val="00F75ADC"/>
    <w:rsid w:val="00F75E78"/>
    <w:rsid w:val="00F80216"/>
    <w:rsid w:val="00F80A78"/>
    <w:rsid w:val="00F8226E"/>
    <w:rsid w:val="00F822E8"/>
    <w:rsid w:val="00F83688"/>
    <w:rsid w:val="00F84338"/>
    <w:rsid w:val="00F84454"/>
    <w:rsid w:val="00F856C8"/>
    <w:rsid w:val="00F857BD"/>
    <w:rsid w:val="00F85BB6"/>
    <w:rsid w:val="00F86BC5"/>
    <w:rsid w:val="00F9016B"/>
    <w:rsid w:val="00F90A9F"/>
    <w:rsid w:val="00F94379"/>
    <w:rsid w:val="00F961EC"/>
    <w:rsid w:val="00F96632"/>
    <w:rsid w:val="00F96EA2"/>
    <w:rsid w:val="00F97F1E"/>
    <w:rsid w:val="00FA070B"/>
    <w:rsid w:val="00FA0D13"/>
    <w:rsid w:val="00FA1454"/>
    <w:rsid w:val="00FA1877"/>
    <w:rsid w:val="00FA1C4B"/>
    <w:rsid w:val="00FA715D"/>
    <w:rsid w:val="00FB084B"/>
    <w:rsid w:val="00FB1D1B"/>
    <w:rsid w:val="00FB2AD5"/>
    <w:rsid w:val="00FB3B60"/>
    <w:rsid w:val="00FB51D9"/>
    <w:rsid w:val="00FB529F"/>
    <w:rsid w:val="00FB544F"/>
    <w:rsid w:val="00FB5B2E"/>
    <w:rsid w:val="00FB792F"/>
    <w:rsid w:val="00FB79EC"/>
    <w:rsid w:val="00FC013D"/>
    <w:rsid w:val="00FC14FC"/>
    <w:rsid w:val="00FC1CB8"/>
    <w:rsid w:val="00FC264C"/>
    <w:rsid w:val="00FC323E"/>
    <w:rsid w:val="00FC350C"/>
    <w:rsid w:val="00FC3AAC"/>
    <w:rsid w:val="00FC50D5"/>
    <w:rsid w:val="00FC62BC"/>
    <w:rsid w:val="00FC62E7"/>
    <w:rsid w:val="00FC7B05"/>
    <w:rsid w:val="00FD136E"/>
    <w:rsid w:val="00FD2CB9"/>
    <w:rsid w:val="00FD5E7F"/>
    <w:rsid w:val="00FD69E5"/>
    <w:rsid w:val="00FD6C96"/>
    <w:rsid w:val="00FD6D4C"/>
    <w:rsid w:val="00FE0D14"/>
    <w:rsid w:val="00FE0EC6"/>
    <w:rsid w:val="00FE18EC"/>
    <w:rsid w:val="00FE2031"/>
    <w:rsid w:val="00FE2DB3"/>
    <w:rsid w:val="00FE2E4A"/>
    <w:rsid w:val="00FE2F53"/>
    <w:rsid w:val="00FE303B"/>
    <w:rsid w:val="00FE397A"/>
    <w:rsid w:val="00FE5460"/>
    <w:rsid w:val="00FE62D8"/>
    <w:rsid w:val="00FE7736"/>
    <w:rsid w:val="00FE7F99"/>
    <w:rsid w:val="00FF130A"/>
    <w:rsid w:val="00FF296E"/>
    <w:rsid w:val="00FF2CC6"/>
    <w:rsid w:val="00FF3E4E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DDA91"/>
  <w15:docId w15:val="{12D8B36D-7DB3-4FC8-A00B-C71EB844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52"/>
    <w:rPr>
      <w:rFonts w:ascii="Arial" w:hAnsi="Arial"/>
      <w:lang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2216"/>
    <w:pPr>
      <w:keepNext/>
      <w:pageBreakBefore/>
      <w:numPr>
        <w:numId w:val="2"/>
      </w:numPr>
      <w:spacing w:after="480" w:line="260" w:lineRule="atLeast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6BCE"/>
    <w:pPr>
      <w:keepNext/>
      <w:numPr>
        <w:ilvl w:val="1"/>
        <w:numId w:val="2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6BCE"/>
    <w:pPr>
      <w:keepNext/>
      <w:numPr>
        <w:ilvl w:val="2"/>
        <w:numId w:val="2"/>
      </w:numPr>
      <w:spacing w:before="180" w:after="120" w:line="240" w:lineRule="atLeast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2216"/>
    <w:pPr>
      <w:keepNext/>
      <w:numPr>
        <w:ilvl w:val="3"/>
        <w:numId w:val="2"/>
      </w:numPr>
      <w:spacing w:before="240" w:after="60"/>
      <w:outlineLvl w:val="3"/>
    </w:pPr>
    <w:rPr>
      <w:bCs/>
      <w:i/>
      <w:sz w:val="22"/>
      <w:szCs w:val="28"/>
    </w:rPr>
  </w:style>
  <w:style w:type="paragraph" w:styleId="Heading5">
    <w:name w:val="heading 5"/>
    <w:basedOn w:val="Heading1"/>
    <w:next w:val="Normal"/>
    <w:link w:val="Heading5Char"/>
    <w:uiPriority w:val="99"/>
    <w:qFormat/>
    <w:rsid w:val="009E2216"/>
    <w:pPr>
      <w:pageBreakBefore w:val="0"/>
      <w:numPr>
        <w:ilvl w:val="4"/>
      </w:numPr>
      <w:tabs>
        <w:tab w:val="num" w:pos="3600"/>
      </w:tabs>
      <w:spacing w:before="40" w:after="120" w:line="240" w:lineRule="auto"/>
      <w:outlineLvl w:val="4"/>
    </w:pPr>
    <w:rPr>
      <w:kern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2216"/>
    <w:pPr>
      <w:keepNext/>
      <w:numPr>
        <w:ilvl w:val="5"/>
        <w:numId w:val="2"/>
      </w:numPr>
      <w:spacing w:before="240" w:after="60"/>
      <w:outlineLvl w:val="5"/>
    </w:pPr>
    <w:rPr>
      <w:b/>
      <w:sz w:val="24"/>
    </w:rPr>
  </w:style>
  <w:style w:type="paragraph" w:styleId="Heading7">
    <w:name w:val="heading 7"/>
    <w:basedOn w:val="Heading3"/>
    <w:next w:val="Normal"/>
    <w:link w:val="Heading7Char"/>
    <w:uiPriority w:val="99"/>
    <w:qFormat/>
    <w:rsid w:val="009E2216"/>
    <w:pPr>
      <w:numPr>
        <w:ilvl w:val="6"/>
      </w:numPr>
      <w:tabs>
        <w:tab w:val="num" w:pos="5040"/>
      </w:tabs>
      <w:spacing w:before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E2216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2216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2216"/>
    <w:rPr>
      <w:rFonts w:ascii="Arial" w:hAnsi="Arial"/>
      <w:b/>
      <w:caps/>
      <w:sz w:val="28"/>
      <w:szCs w:val="2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6BCE"/>
    <w:rPr>
      <w:rFonts w:ascii="Arial" w:hAnsi="Arial"/>
      <w:b/>
      <w:sz w:val="24"/>
      <w:lang w:eastAsia="nl-N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6BCE"/>
    <w:rPr>
      <w:rFonts w:ascii="Arial" w:hAnsi="Arial"/>
      <w:i/>
      <w:sz w:val="24"/>
      <w:lang w:eastAsia="nl-N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E2216"/>
    <w:rPr>
      <w:rFonts w:ascii="Arial" w:hAnsi="Arial"/>
      <w:bCs/>
      <w:i/>
      <w:sz w:val="22"/>
      <w:szCs w:val="28"/>
      <w:lang w:eastAsia="nl-N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2216"/>
    <w:rPr>
      <w:rFonts w:ascii="Arial" w:hAnsi="Arial"/>
      <w:b/>
      <w:caps/>
      <w:kern w:val="28"/>
      <w:sz w:val="28"/>
      <w:lang w:eastAsia="nl-N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E2216"/>
    <w:rPr>
      <w:rFonts w:ascii="Arial" w:hAnsi="Arial"/>
      <w:b/>
      <w:sz w:val="24"/>
      <w:lang w:eastAsia="nl-N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E2216"/>
    <w:rPr>
      <w:rFonts w:ascii="Arial" w:hAnsi="Arial"/>
      <w:i/>
      <w:sz w:val="24"/>
      <w:lang w:eastAsia="nl-N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E2216"/>
    <w:rPr>
      <w:i/>
      <w:iCs/>
      <w:sz w:val="24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E2216"/>
    <w:rPr>
      <w:rFonts w:ascii="Arial" w:hAnsi="Arial"/>
      <w:b/>
      <w:i/>
      <w:sz w:val="18"/>
      <w:lang w:eastAsia="nl-NL"/>
    </w:rPr>
  </w:style>
  <w:style w:type="paragraph" w:styleId="Header">
    <w:name w:val="header"/>
    <w:basedOn w:val="Normal"/>
    <w:link w:val="HeaderChar"/>
    <w:uiPriority w:val="99"/>
    <w:rsid w:val="009E22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216"/>
    <w:rPr>
      <w:rFonts w:ascii="Arial" w:hAnsi="Arial" w:cs="Times New Roman"/>
      <w:lang w:val="nl-NL" w:eastAsia="nl-NL" w:bidi="ar-SA"/>
    </w:rPr>
  </w:style>
  <w:style w:type="paragraph" w:styleId="Footer">
    <w:name w:val="footer"/>
    <w:basedOn w:val="Normal"/>
    <w:link w:val="FooterChar"/>
    <w:uiPriority w:val="99"/>
    <w:rsid w:val="009E2216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2216"/>
    <w:rPr>
      <w:rFonts w:ascii="Arial" w:hAnsi="Arial" w:cs="Times New Roman"/>
      <w:sz w:val="20"/>
      <w:szCs w:val="20"/>
      <w:lang w:val="nl-NL" w:eastAsia="nl-NL"/>
    </w:rPr>
  </w:style>
  <w:style w:type="paragraph" w:styleId="MacroText">
    <w:name w:val="macro"/>
    <w:link w:val="MacroTextChar"/>
    <w:uiPriority w:val="99"/>
    <w:semiHidden/>
    <w:rsid w:val="009E22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nl-NL" w:eastAsia="nl-N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9E2216"/>
    <w:rPr>
      <w:rFonts w:ascii="Arial" w:hAnsi="Arial"/>
      <w:lang w:val="nl-NL" w:eastAsia="nl-NL" w:bidi="ar-SA"/>
    </w:rPr>
  </w:style>
  <w:style w:type="paragraph" w:styleId="Salutation">
    <w:name w:val="Salutation"/>
    <w:basedOn w:val="Normal"/>
    <w:next w:val="Normal"/>
    <w:link w:val="SalutationChar"/>
    <w:uiPriority w:val="99"/>
    <w:rsid w:val="009E221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9E2216"/>
    <w:rPr>
      <w:rFonts w:ascii="Arial" w:hAnsi="Arial" w:cs="Times New Roman"/>
      <w:sz w:val="20"/>
      <w:szCs w:val="20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9E2216"/>
    <w:pPr>
      <w:shd w:val="clear" w:color="auto" w:fill="000080"/>
    </w:pPr>
    <w:rPr>
      <w:b/>
      <w:sz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E2216"/>
    <w:rPr>
      <w:rFonts w:cs="Times New Roman"/>
      <w:sz w:val="2"/>
      <w:lang w:val="nl-NL" w:eastAsia="nl-NL"/>
    </w:rPr>
  </w:style>
  <w:style w:type="character" w:styleId="EndnoteReference">
    <w:name w:val="endnote reference"/>
    <w:basedOn w:val="DefaultParagraphFont"/>
    <w:uiPriority w:val="99"/>
    <w:semiHidden/>
    <w:rsid w:val="009E2216"/>
    <w:rPr>
      <w:rFonts w:ascii="Arial" w:hAnsi="Arial"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9E2216"/>
    <w:rPr>
      <w:rFonts w:ascii="Arial" w:hAnsi="Arial"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9E2216"/>
    <w:rPr>
      <w:rFonts w:ascii="Arial" w:hAnsi="Arial"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E2216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9E2216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E2216"/>
    <w:rPr>
      <w:rFonts w:ascii="Courier New" w:hAnsi="Courier New" w:cs="Courier New"/>
      <w:sz w:val="20"/>
      <w:szCs w:val="20"/>
      <w:lang w:val="nl-NL" w:eastAsia="nl-NL"/>
    </w:rPr>
  </w:style>
  <w:style w:type="character" w:styleId="PageNumber">
    <w:name w:val="page number"/>
    <w:basedOn w:val="DefaultParagraphFont"/>
    <w:uiPriority w:val="99"/>
    <w:rsid w:val="009E2216"/>
    <w:rPr>
      <w:rFonts w:ascii="Arial" w:hAnsi="Arial" w:cs="Times New Roman"/>
      <w:sz w:val="20"/>
    </w:rPr>
  </w:style>
  <w:style w:type="character" w:styleId="LineNumber">
    <w:name w:val="line number"/>
    <w:basedOn w:val="DefaultParagraphFont"/>
    <w:uiPriority w:val="99"/>
    <w:rsid w:val="009E2216"/>
    <w:rPr>
      <w:rFonts w:ascii="Arial" w:hAnsi="Arial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9E2216"/>
    <w:rPr>
      <w:rFonts w:ascii="Arial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rsid w:val="009E2216"/>
    <w:rPr>
      <w:rFonts w:ascii="Arial" w:hAnsi="Arial"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9E2216"/>
    <w:rPr>
      <w:rFonts w:ascii="Arial" w:hAnsi="Arial" w:cs="Times New Roman"/>
      <w:b/>
    </w:rPr>
  </w:style>
  <w:style w:type="paragraph" w:styleId="ListNumber2">
    <w:name w:val="List Number 2"/>
    <w:basedOn w:val="Normal"/>
    <w:uiPriority w:val="99"/>
    <w:rsid w:val="009E2216"/>
    <w:pPr>
      <w:tabs>
        <w:tab w:val="num" w:pos="643"/>
      </w:tabs>
      <w:ind w:left="643" w:hanging="360"/>
    </w:pPr>
  </w:style>
  <w:style w:type="paragraph" w:customStyle="1" w:styleId="Tabel1">
    <w:name w:val="Tabel1"/>
    <w:basedOn w:val="Normal"/>
    <w:link w:val="Tabel1Char"/>
    <w:uiPriority w:val="99"/>
    <w:rsid w:val="009E2216"/>
    <w:pPr>
      <w:spacing w:before="60" w:after="60"/>
    </w:pPr>
    <w:rPr>
      <w:rFonts w:cs="Arial"/>
      <w:sz w:val="18"/>
      <w:szCs w:val="18"/>
      <w:lang w:val="nl"/>
    </w:rPr>
  </w:style>
  <w:style w:type="character" w:customStyle="1" w:styleId="Tabel1Char">
    <w:name w:val="Tabel1 Char"/>
    <w:basedOn w:val="DefaultParagraphFont"/>
    <w:link w:val="Tabel1"/>
    <w:uiPriority w:val="99"/>
    <w:locked/>
    <w:rsid w:val="009E2216"/>
    <w:rPr>
      <w:rFonts w:ascii="Arial" w:hAnsi="Arial" w:cs="Arial"/>
      <w:sz w:val="18"/>
      <w:szCs w:val="18"/>
      <w:lang w:val="nl" w:eastAsia="nl-NL" w:bidi="ar-SA"/>
    </w:rPr>
  </w:style>
  <w:style w:type="paragraph" w:customStyle="1" w:styleId="Tabelkop1">
    <w:name w:val="Tabelkop1"/>
    <w:basedOn w:val="Tabel1"/>
    <w:link w:val="Tabelkop1Char"/>
    <w:uiPriority w:val="99"/>
    <w:rsid w:val="009E2216"/>
    <w:rPr>
      <w:b/>
    </w:rPr>
  </w:style>
  <w:style w:type="character" w:customStyle="1" w:styleId="Tabelkop1Char">
    <w:name w:val="Tabelkop1 Char"/>
    <w:basedOn w:val="Tabel1Char"/>
    <w:link w:val="Tabelkop1"/>
    <w:uiPriority w:val="99"/>
    <w:locked/>
    <w:rsid w:val="009E2216"/>
    <w:rPr>
      <w:rFonts w:ascii="Arial" w:hAnsi="Arial" w:cs="Arial"/>
      <w:b/>
      <w:sz w:val="18"/>
      <w:szCs w:val="18"/>
      <w:lang w:val="nl" w:eastAsia="nl-NL" w:bidi="ar-SA"/>
    </w:rPr>
  </w:style>
  <w:style w:type="paragraph" w:customStyle="1" w:styleId="Tabel2">
    <w:name w:val="Tabel2"/>
    <w:basedOn w:val="Tabel1"/>
    <w:link w:val="Tabel2Char"/>
    <w:uiPriority w:val="99"/>
    <w:rsid w:val="009E2216"/>
    <w:pPr>
      <w:numPr>
        <w:numId w:val="1"/>
      </w:numPr>
      <w:tabs>
        <w:tab w:val="clear" w:pos="113"/>
        <w:tab w:val="num" w:pos="284"/>
      </w:tabs>
      <w:ind w:left="284" w:hanging="284"/>
    </w:pPr>
  </w:style>
  <w:style w:type="character" w:customStyle="1" w:styleId="Tabel2Char">
    <w:name w:val="Tabel2 Char"/>
    <w:basedOn w:val="Tabel1Char"/>
    <w:link w:val="Tabel2"/>
    <w:uiPriority w:val="99"/>
    <w:locked/>
    <w:rsid w:val="009E2216"/>
    <w:rPr>
      <w:rFonts w:ascii="Arial" w:hAnsi="Arial" w:cs="Arial"/>
      <w:sz w:val="18"/>
      <w:szCs w:val="18"/>
      <w:lang w:val="nl" w:eastAsia="nl-NL" w:bidi="ar-SA"/>
    </w:rPr>
  </w:style>
  <w:style w:type="paragraph" w:customStyle="1" w:styleId="Tabelkop2">
    <w:name w:val="Tabelkop2"/>
    <w:basedOn w:val="Tabel1"/>
    <w:uiPriority w:val="99"/>
    <w:rsid w:val="009E2216"/>
    <w:rPr>
      <w:i/>
    </w:rPr>
  </w:style>
  <w:style w:type="paragraph" w:customStyle="1" w:styleId="KopProcesstap1">
    <w:name w:val="Kop Processtap1"/>
    <w:basedOn w:val="Normal"/>
    <w:uiPriority w:val="99"/>
    <w:rsid w:val="009E22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  <w:rPr>
      <w:rFonts w:cs="Arial"/>
      <w:i/>
      <w:iCs/>
    </w:rPr>
  </w:style>
  <w:style w:type="paragraph" w:customStyle="1" w:styleId="Kopprocesstap2">
    <w:name w:val="Kopprocesstap2"/>
    <w:basedOn w:val="KopProcesstap1"/>
    <w:uiPriority w:val="99"/>
    <w:rsid w:val="009E2216"/>
    <w:rPr>
      <w:b/>
      <w:i w:val="0"/>
      <w:sz w:val="24"/>
      <w:szCs w:val="24"/>
    </w:rPr>
  </w:style>
  <w:style w:type="paragraph" w:customStyle="1" w:styleId="Kop0">
    <w:name w:val="Kop 0"/>
    <w:basedOn w:val="Normal"/>
    <w:next w:val="Normal"/>
    <w:link w:val="Kop0Char"/>
    <w:uiPriority w:val="99"/>
    <w:rsid w:val="009E2216"/>
    <w:pPr>
      <w:spacing w:before="40" w:after="480"/>
    </w:pPr>
    <w:rPr>
      <w:b/>
      <w:caps/>
      <w:sz w:val="28"/>
    </w:rPr>
  </w:style>
  <w:style w:type="table" w:styleId="TableGrid">
    <w:name w:val="Table Grid"/>
    <w:basedOn w:val="TableNormal"/>
    <w:uiPriority w:val="59"/>
    <w:rsid w:val="009E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9E221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2216"/>
    <w:rPr>
      <w:rFonts w:ascii="Arial" w:hAnsi="Arial" w:cs="Times New Roman"/>
      <w:lang w:val="nl-NL" w:eastAsia="nl-NL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2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2216"/>
    <w:rPr>
      <w:rFonts w:ascii="Arial" w:hAnsi="Arial" w:cs="Times New Roman"/>
      <w:b/>
      <w:bCs/>
      <w:sz w:val="20"/>
      <w:szCs w:val="20"/>
      <w:lang w:val="nl-NL" w:eastAsia="nl-NL" w:bidi="ar-SA"/>
    </w:rPr>
  </w:style>
  <w:style w:type="paragraph" w:styleId="BalloonText">
    <w:name w:val="Balloon Text"/>
    <w:basedOn w:val="Normal"/>
    <w:link w:val="BalloonTextChar"/>
    <w:uiPriority w:val="99"/>
    <w:semiHidden/>
    <w:rsid w:val="009E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216"/>
    <w:rPr>
      <w:rFonts w:cs="Times New Roman"/>
      <w:sz w:val="2"/>
      <w:lang w:val="nl-NL" w:eastAsia="nl-NL"/>
    </w:rPr>
  </w:style>
  <w:style w:type="paragraph" w:customStyle="1" w:styleId="ABLOCKPARA">
    <w:name w:val="A BLOCK PARA"/>
    <w:basedOn w:val="Normal"/>
    <w:uiPriority w:val="99"/>
    <w:rsid w:val="009E2216"/>
    <w:rPr>
      <w:rFonts w:ascii="Book Antiqua" w:hAnsi="Book Antiqua"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9E2216"/>
    <w:rPr>
      <w:rFonts w:cs="Arial"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E2216"/>
    <w:rPr>
      <w:rFonts w:ascii="Arial" w:hAnsi="Arial" w:cs="Times New Roman"/>
      <w:sz w:val="16"/>
      <w:szCs w:val="16"/>
      <w:lang w:val="nl-NL" w:eastAsia="nl-NL"/>
    </w:rPr>
  </w:style>
  <w:style w:type="paragraph" w:styleId="Caption">
    <w:name w:val="caption"/>
    <w:aliases w:val="Figuurformatting,0-Beskrivning"/>
    <w:basedOn w:val="Normal"/>
    <w:next w:val="Normal"/>
    <w:link w:val="CaptionChar"/>
    <w:qFormat/>
    <w:rsid w:val="00B04674"/>
    <w:rPr>
      <w:b/>
      <w:bCs/>
      <w:sz w:val="16"/>
    </w:rPr>
  </w:style>
  <w:style w:type="character" w:customStyle="1" w:styleId="CaptionChar">
    <w:name w:val="Caption Char"/>
    <w:aliases w:val="Figuurformatting Char,0-Beskrivning Char"/>
    <w:basedOn w:val="DefaultParagraphFont"/>
    <w:link w:val="Caption"/>
    <w:locked/>
    <w:rsid w:val="00B04674"/>
    <w:rPr>
      <w:rFonts w:ascii="Arial" w:hAnsi="Arial"/>
      <w:b/>
      <w:bCs/>
      <w:sz w:val="16"/>
      <w:lang w:eastAsia="nl-NL"/>
    </w:rPr>
  </w:style>
  <w:style w:type="paragraph" w:styleId="TOC3">
    <w:name w:val="toc 3"/>
    <w:basedOn w:val="Normal"/>
    <w:next w:val="Normal"/>
    <w:autoRedefine/>
    <w:uiPriority w:val="39"/>
    <w:rsid w:val="009E2216"/>
    <w:pPr>
      <w:tabs>
        <w:tab w:val="left" w:pos="1200"/>
        <w:tab w:val="right" w:leader="dot" w:pos="9345"/>
      </w:tabs>
      <w:ind w:left="403"/>
    </w:pPr>
  </w:style>
  <w:style w:type="paragraph" w:customStyle="1" w:styleId="StyleArialRedLeftBoxShadowedDoublesolidlinesRed01">
    <w:name w:val="Style Arial Red Left Box: (Shadowed Double solid lines Red  0....1"/>
    <w:basedOn w:val="Normal"/>
    <w:uiPriority w:val="99"/>
    <w:rsid w:val="009E2216"/>
    <w:pPr>
      <w:shd w:val="clear" w:color="FFFF00" w:fill="auto"/>
      <w:spacing w:before="120"/>
    </w:pPr>
    <w:rPr>
      <w:color w:val="0000FF"/>
      <w:lang w:eastAsia="en-US"/>
    </w:rPr>
  </w:style>
  <w:style w:type="paragraph" w:styleId="ListBullet3">
    <w:name w:val="List Bullet 3"/>
    <w:basedOn w:val="Normal"/>
    <w:autoRedefine/>
    <w:uiPriority w:val="99"/>
    <w:rsid w:val="009E2216"/>
    <w:pPr>
      <w:tabs>
        <w:tab w:val="num" w:pos="1080"/>
      </w:tabs>
      <w:spacing w:before="100" w:beforeAutospacing="1" w:after="100" w:afterAutospacing="1"/>
      <w:ind w:left="1080" w:hanging="360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9E2216"/>
    <w:pPr>
      <w:tabs>
        <w:tab w:val="left" w:pos="400"/>
        <w:tab w:val="right" w:leader="dot" w:pos="9345"/>
      </w:tabs>
      <w:spacing w:before="80" w:after="80"/>
    </w:pPr>
  </w:style>
  <w:style w:type="paragraph" w:styleId="TOC2">
    <w:name w:val="toc 2"/>
    <w:basedOn w:val="Normal"/>
    <w:next w:val="Normal"/>
    <w:autoRedefine/>
    <w:uiPriority w:val="39"/>
    <w:rsid w:val="009E2216"/>
    <w:pPr>
      <w:ind w:left="198"/>
    </w:pPr>
  </w:style>
  <w:style w:type="paragraph" w:customStyle="1" w:styleId="StyleInstructionsLeft006LeftShadowedDoublesolidlin">
    <w:name w:val="Style Instructions + Left:  0.06&quot; Left: (Shadowed Double solid lin..."/>
    <w:basedOn w:val="Normal"/>
    <w:uiPriority w:val="99"/>
    <w:rsid w:val="009E2216"/>
    <w:pPr>
      <w:shd w:val="clear" w:color="FFFF00" w:fill="auto"/>
      <w:ind w:left="90"/>
    </w:pPr>
    <w:rPr>
      <w:color w:val="0000FF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E221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E2216"/>
    <w:rPr>
      <w:rFonts w:ascii="Arial" w:hAnsi="Arial" w:cs="Times New Roman"/>
      <w:sz w:val="20"/>
      <w:szCs w:val="20"/>
      <w:lang w:val="nl-NL" w:eastAsia="nl-NL"/>
    </w:rPr>
  </w:style>
  <w:style w:type="character" w:customStyle="1" w:styleId="red">
    <w:name w:val="red"/>
    <w:basedOn w:val="DefaultParagraphFont"/>
    <w:uiPriority w:val="99"/>
    <w:rsid w:val="009E2216"/>
    <w:rPr>
      <w:rFonts w:ascii="Arial" w:hAnsi="Arial" w:cs="Times New Roman"/>
      <w:color w:val="FF0000"/>
    </w:rPr>
  </w:style>
  <w:style w:type="paragraph" w:customStyle="1" w:styleId="noindent">
    <w:name w:val="noindent"/>
    <w:basedOn w:val="Normal"/>
    <w:uiPriority w:val="99"/>
    <w:rsid w:val="009E2216"/>
    <w:pPr>
      <w:numPr>
        <w:ilvl w:val="12"/>
      </w:numPr>
      <w:spacing w:before="60" w:beforeAutospacing="1" w:after="100" w:afterAutospacing="1"/>
    </w:pPr>
    <w:rPr>
      <w:lang w:eastAsia="en-US"/>
    </w:rPr>
  </w:style>
  <w:style w:type="paragraph" w:customStyle="1" w:styleId="Instructions">
    <w:name w:val="Instructions"/>
    <w:basedOn w:val="Normal"/>
    <w:uiPriority w:val="99"/>
    <w:rsid w:val="009E2216"/>
    <w:pPr>
      <w:shd w:val="clear" w:color="FFFF00" w:fill="auto"/>
    </w:pPr>
    <w:rPr>
      <w:color w:val="0000FF"/>
      <w:lang w:eastAsia="en-US"/>
    </w:rPr>
  </w:style>
  <w:style w:type="paragraph" w:styleId="BodyText">
    <w:name w:val="Body Text"/>
    <w:basedOn w:val="Normal"/>
    <w:link w:val="BodyTextChar"/>
    <w:uiPriority w:val="99"/>
    <w:rsid w:val="009E2216"/>
    <w:pPr>
      <w:spacing w:before="100" w:beforeAutospacing="1" w:afterAutospacing="1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2216"/>
    <w:rPr>
      <w:rFonts w:ascii="Arial" w:hAnsi="Arial" w:cs="Times New Roman"/>
      <w:sz w:val="20"/>
      <w:szCs w:val="20"/>
      <w:lang w:val="nl-NL" w:eastAsia="nl-NL"/>
    </w:rPr>
  </w:style>
  <w:style w:type="paragraph" w:styleId="NormalWeb">
    <w:name w:val="Normal (Web)"/>
    <w:basedOn w:val="Normal"/>
    <w:uiPriority w:val="99"/>
    <w:rsid w:val="009E2216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  <w:lang w:eastAsia="en-US"/>
    </w:rPr>
  </w:style>
  <w:style w:type="paragraph" w:customStyle="1" w:styleId="StyleInstructionsLeftShadowedDoublesolidlinesRed075">
    <w:name w:val="Style Instructions + Left: (Shadowed Double solid lines Red  0.75..."/>
    <w:basedOn w:val="Instructions"/>
    <w:uiPriority w:val="99"/>
    <w:rsid w:val="009E2216"/>
  </w:style>
  <w:style w:type="paragraph" w:customStyle="1" w:styleId="StyleInstructionsBottomShadowedDoublesolidlinesRed0">
    <w:name w:val="Style Instructions + Bottom: (Shadowed Double solid lines Red  0...."/>
    <w:basedOn w:val="Instructions"/>
    <w:uiPriority w:val="99"/>
    <w:rsid w:val="009E2216"/>
  </w:style>
  <w:style w:type="paragraph" w:customStyle="1" w:styleId="StyleInstructionsRight006LeftShadowedDoublesolidli">
    <w:name w:val="Style Instructions + Right:  0.06&quot; Left: (Shadowed Double solid li..."/>
    <w:basedOn w:val="Instructions"/>
    <w:uiPriority w:val="99"/>
    <w:rsid w:val="009E2216"/>
    <w:pPr>
      <w:ind w:right="90"/>
    </w:pPr>
  </w:style>
  <w:style w:type="paragraph" w:customStyle="1" w:styleId="StyleInstructionsLeftShadowedDoublesolidlinesRed0751">
    <w:name w:val="Style Instructions + Left: (Shadowed Double solid lines Red  0.75...1"/>
    <w:basedOn w:val="Instructions"/>
    <w:uiPriority w:val="99"/>
    <w:rsid w:val="009E2216"/>
  </w:style>
  <w:style w:type="paragraph" w:customStyle="1" w:styleId="TableOfContentsHeader">
    <w:name w:val="Table Of Contents Header"/>
    <w:basedOn w:val="Heading1"/>
    <w:uiPriority w:val="99"/>
    <w:rsid w:val="009E2216"/>
    <w:pPr>
      <w:numPr>
        <w:numId w:val="0"/>
      </w:numPr>
      <w:spacing w:before="40" w:after="360" w:line="240" w:lineRule="auto"/>
    </w:pPr>
    <w:rPr>
      <w:bCs/>
      <w:szCs w:val="20"/>
    </w:rPr>
  </w:style>
  <w:style w:type="paragraph" w:styleId="TOC4">
    <w:name w:val="toc 4"/>
    <w:basedOn w:val="Normal"/>
    <w:next w:val="Normal"/>
    <w:autoRedefine/>
    <w:uiPriority w:val="39"/>
    <w:rsid w:val="009E2216"/>
    <w:pPr>
      <w:ind w:left="720"/>
    </w:pPr>
    <w:rPr>
      <w:rFonts w:ascii="Times New Roman" w:hAnsi="Times New Roman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9E2216"/>
    <w:pPr>
      <w:ind w:left="960"/>
    </w:pPr>
    <w:rPr>
      <w:rFonts w:ascii="Times New Roman" w:hAnsi="Times New Roman"/>
      <w:sz w:val="24"/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rsid w:val="009E2216"/>
    <w:pPr>
      <w:ind w:left="1200"/>
    </w:pPr>
    <w:rPr>
      <w:rFonts w:ascii="Times New Roman" w:hAnsi="Times New Roman"/>
      <w:sz w:val="24"/>
      <w:szCs w:val="24"/>
      <w:lang w:eastAsia="en-US"/>
    </w:rPr>
  </w:style>
  <w:style w:type="paragraph" w:styleId="TOC7">
    <w:name w:val="toc 7"/>
    <w:basedOn w:val="Normal"/>
    <w:next w:val="Normal"/>
    <w:autoRedefine/>
    <w:uiPriority w:val="39"/>
    <w:rsid w:val="009E2216"/>
    <w:pPr>
      <w:ind w:left="1440"/>
    </w:pPr>
    <w:rPr>
      <w:rFonts w:ascii="Times New Roman" w:hAnsi="Times New Roman"/>
      <w:sz w:val="24"/>
      <w:szCs w:val="24"/>
      <w:lang w:eastAsia="en-US"/>
    </w:rPr>
  </w:style>
  <w:style w:type="paragraph" w:styleId="TOC8">
    <w:name w:val="toc 8"/>
    <w:basedOn w:val="Normal"/>
    <w:next w:val="Normal"/>
    <w:autoRedefine/>
    <w:uiPriority w:val="39"/>
    <w:rsid w:val="009E2216"/>
    <w:pPr>
      <w:ind w:left="1680"/>
    </w:pPr>
    <w:rPr>
      <w:rFonts w:ascii="Times New Roman" w:hAnsi="Times New Roman"/>
      <w:sz w:val="24"/>
      <w:szCs w:val="24"/>
      <w:lang w:eastAsia="en-US"/>
    </w:rPr>
  </w:style>
  <w:style w:type="paragraph" w:styleId="TOC9">
    <w:name w:val="toc 9"/>
    <w:basedOn w:val="Normal"/>
    <w:next w:val="Normal"/>
    <w:autoRedefine/>
    <w:uiPriority w:val="39"/>
    <w:rsid w:val="009E2216"/>
    <w:pPr>
      <w:ind w:left="1920"/>
    </w:pPr>
    <w:rPr>
      <w:rFonts w:ascii="Times New Roman" w:hAnsi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9E2216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2216"/>
    <w:rPr>
      <w:rFonts w:ascii="Arial" w:hAnsi="Arial" w:cs="Times New Roman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rsid w:val="009E221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E2216"/>
    <w:rPr>
      <w:rFonts w:ascii="Arial" w:hAnsi="Arial" w:cs="Times New Roman"/>
      <w:lang w:val="nl-NL" w:eastAsia="nl-NL"/>
    </w:rPr>
  </w:style>
  <w:style w:type="paragraph" w:styleId="Revision">
    <w:name w:val="Revision"/>
    <w:hidden/>
    <w:uiPriority w:val="99"/>
    <w:semiHidden/>
    <w:rsid w:val="009E2216"/>
    <w:rPr>
      <w:rFonts w:ascii="Arial" w:hAnsi="Arial"/>
      <w:lang w:val="nl-NL" w:eastAsia="nl-NL"/>
    </w:rPr>
  </w:style>
  <w:style w:type="paragraph" w:customStyle="1" w:styleId="Footnote">
    <w:name w:val="Footnote"/>
    <w:basedOn w:val="FootnoteText"/>
    <w:link w:val="FootnoteChar"/>
    <w:rsid w:val="009E2216"/>
    <w:pPr>
      <w:spacing w:before="40" w:after="40"/>
    </w:pPr>
    <w:rPr>
      <w:sz w:val="16"/>
    </w:rPr>
  </w:style>
  <w:style w:type="paragraph" w:styleId="ListParagraph">
    <w:name w:val="List Paragraph"/>
    <w:basedOn w:val="Normal"/>
    <w:uiPriority w:val="34"/>
    <w:qFormat/>
    <w:rsid w:val="009E2216"/>
    <w:pPr>
      <w:ind w:left="720"/>
      <w:contextualSpacing/>
    </w:pPr>
  </w:style>
  <w:style w:type="character" w:customStyle="1" w:styleId="FootnoteChar">
    <w:name w:val="Footnote Char"/>
    <w:basedOn w:val="FootnoteTextChar"/>
    <w:link w:val="Footnote"/>
    <w:uiPriority w:val="99"/>
    <w:locked/>
    <w:rsid w:val="009E2216"/>
    <w:rPr>
      <w:rFonts w:ascii="Arial" w:hAnsi="Arial" w:cs="Times New Roman"/>
      <w:sz w:val="16"/>
      <w:lang w:val="nl-NL" w:eastAsia="nl-NL"/>
    </w:rPr>
  </w:style>
  <w:style w:type="table" w:styleId="TableClassic2">
    <w:name w:val="Table Classic 2"/>
    <w:basedOn w:val="TableNormal"/>
    <w:uiPriority w:val="99"/>
    <w:rsid w:val="009E2216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9E2216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98147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itle">
    <w:name w:val="Title"/>
    <w:basedOn w:val="Tabel1"/>
    <w:next w:val="Normal"/>
    <w:link w:val="TitleChar"/>
    <w:uiPriority w:val="99"/>
    <w:qFormat/>
    <w:rsid w:val="004B0877"/>
    <w:pPr>
      <w:tabs>
        <w:tab w:val="left" w:pos="3120"/>
      </w:tabs>
      <w:jc w:val="center"/>
    </w:pPr>
    <w:rPr>
      <w:rFonts w:cs="Times New Roman"/>
      <w:b/>
      <w:noProof/>
      <w:sz w:val="48"/>
      <w:szCs w:val="48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4B0877"/>
    <w:rPr>
      <w:rFonts w:ascii="Arial" w:hAnsi="Arial"/>
      <w:b/>
      <w:noProof/>
      <w:sz w:val="48"/>
      <w:szCs w:val="48"/>
      <w:lang w:val="en-GB"/>
    </w:rPr>
  </w:style>
  <w:style w:type="paragraph" w:customStyle="1" w:styleId="Heading">
    <w:name w:val="Heading"/>
    <w:basedOn w:val="Kop0"/>
    <w:link w:val="HeadingChar"/>
    <w:qFormat/>
    <w:rsid w:val="00A65E43"/>
    <w:rPr>
      <w:rFonts w:cs="Arial"/>
      <w:lang w:val="en-GB"/>
    </w:rPr>
  </w:style>
  <w:style w:type="character" w:customStyle="1" w:styleId="Kop0Char">
    <w:name w:val="Kop 0 Char"/>
    <w:basedOn w:val="DefaultParagraphFont"/>
    <w:link w:val="Kop0"/>
    <w:uiPriority w:val="99"/>
    <w:rsid w:val="00A65E43"/>
    <w:rPr>
      <w:rFonts w:ascii="Arial" w:hAnsi="Arial"/>
      <w:b/>
      <w:caps/>
      <w:sz w:val="28"/>
      <w:lang w:val="nl-NL" w:eastAsia="nl-NL"/>
    </w:rPr>
  </w:style>
  <w:style w:type="character" w:customStyle="1" w:styleId="HeadingChar">
    <w:name w:val="Heading Char"/>
    <w:basedOn w:val="Kop0Char"/>
    <w:link w:val="Heading"/>
    <w:rsid w:val="00A65E43"/>
    <w:rPr>
      <w:rFonts w:ascii="Arial" w:hAnsi="Arial"/>
      <w:b/>
      <w:caps/>
      <w:sz w:val="28"/>
      <w:lang w:val="nl-NL" w:eastAsia="nl-NL"/>
    </w:rPr>
  </w:style>
  <w:style w:type="paragraph" w:customStyle="1" w:styleId="Vettetussentitel">
    <w:name w:val="Vette tussentitel"/>
    <w:basedOn w:val="Normal"/>
    <w:link w:val="VettetussentitelChar"/>
    <w:qFormat/>
    <w:rsid w:val="003C4599"/>
    <w:pPr>
      <w:keepNext/>
      <w:spacing w:after="120"/>
      <w:jc w:val="both"/>
    </w:pPr>
    <w:rPr>
      <w:rFonts w:ascii="Verdana" w:hAnsi="Verdana"/>
      <w:b/>
      <w:lang w:val="nl-BE" w:eastAsia="en-US"/>
    </w:rPr>
  </w:style>
  <w:style w:type="character" w:customStyle="1" w:styleId="VettetussentitelChar">
    <w:name w:val="Vette tussentitel Char"/>
    <w:basedOn w:val="DefaultParagraphFont"/>
    <w:link w:val="Vettetussentitel"/>
    <w:rsid w:val="003C4599"/>
    <w:rPr>
      <w:rFonts w:ascii="Verdana" w:hAnsi="Verdana"/>
      <w:b/>
      <w:lang w:val="nl-BE"/>
    </w:rPr>
  </w:style>
  <w:style w:type="character" w:styleId="PlaceholderText">
    <w:name w:val="Placeholder Text"/>
    <w:basedOn w:val="DefaultParagraphFont"/>
    <w:uiPriority w:val="99"/>
    <w:semiHidden/>
    <w:rsid w:val="008A7DD2"/>
    <w:rPr>
      <w:color w:val="808080"/>
    </w:rPr>
  </w:style>
  <w:style w:type="table" w:styleId="MediumShading2-Accent6">
    <w:name w:val="Medium Shading 2 Accent 6"/>
    <w:basedOn w:val="TableNormal"/>
    <w:uiPriority w:val="64"/>
    <w:rsid w:val="00F97F1E"/>
    <w:rPr>
      <w:rFonts w:asciiTheme="minorHAnsi" w:eastAsiaTheme="minorEastAsia" w:hAnsiTheme="minorHAnsi" w:cstheme="minorBidi"/>
      <w:sz w:val="22"/>
      <w:szCs w:val="22"/>
      <w:lang w:val="nl-BE"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443E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668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99"/>
    <w:qFormat/>
    <w:rsid w:val="00007237"/>
    <w:pPr>
      <w:numPr>
        <w:ilvl w:val="1"/>
      </w:numPr>
      <w:spacing w:after="200" w:line="276" w:lineRule="auto"/>
    </w:pPr>
    <w:rPr>
      <w:rFonts w:ascii="Cambria" w:eastAsiaTheme="minorEastAs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007237"/>
    <w:rPr>
      <w:rFonts w:ascii="Cambria" w:eastAsiaTheme="minorEastAsia" w:hAnsi="Cambria" w:cs="Cambria"/>
      <w:i/>
      <w:iCs/>
      <w:color w:val="4F81BD"/>
      <w:spacing w:val="15"/>
      <w:sz w:val="24"/>
      <w:szCs w:val="24"/>
    </w:rPr>
  </w:style>
  <w:style w:type="paragraph" w:customStyle="1" w:styleId="InhoudelijkeTekst">
    <w:name w:val="Inhoudelijke Tekst"/>
    <w:basedOn w:val="Normal"/>
    <w:uiPriority w:val="99"/>
    <w:qFormat/>
    <w:rsid w:val="006C519F"/>
    <w:pPr>
      <w:widowControl w:val="0"/>
      <w:spacing w:before="120" w:after="120" w:line="276" w:lineRule="auto"/>
      <w:ind w:left="992"/>
    </w:pPr>
    <w:rPr>
      <w:szCs w:val="24"/>
      <w:lang w:val="nl-BE" w:eastAsia="en-US"/>
    </w:rPr>
  </w:style>
  <w:style w:type="table" w:customStyle="1" w:styleId="MediumList21">
    <w:name w:val="Medium List 21"/>
    <w:basedOn w:val="TableNormal"/>
    <w:uiPriority w:val="66"/>
    <w:rsid w:val="00D77D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Text">
    <w:name w:val="Table Text"/>
    <w:basedOn w:val="Normal"/>
    <w:link w:val="TableTextChar"/>
    <w:uiPriority w:val="99"/>
    <w:rsid w:val="0098400C"/>
    <w:pPr>
      <w:spacing w:before="80" w:after="40" w:line="276" w:lineRule="auto"/>
      <w:contextualSpacing/>
    </w:pPr>
    <w:rPr>
      <w:sz w:val="16"/>
      <w:szCs w:val="16"/>
      <w:lang w:val="nl-BE" w:eastAsia="en-US"/>
    </w:rPr>
  </w:style>
  <w:style w:type="paragraph" w:customStyle="1" w:styleId="TableHeaderText">
    <w:name w:val="Table Header Text"/>
    <w:basedOn w:val="TableText"/>
    <w:uiPriority w:val="99"/>
    <w:rsid w:val="0098400C"/>
    <w:pPr>
      <w:spacing w:before="120" w:after="80"/>
      <w:jc w:val="center"/>
    </w:pPr>
    <w:rPr>
      <w:b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98400C"/>
    <w:rPr>
      <w:rFonts w:ascii="Arial" w:hAnsi="Arial"/>
      <w:sz w:val="16"/>
      <w:szCs w:val="16"/>
      <w:lang w:val="nl-BE"/>
    </w:rPr>
  </w:style>
  <w:style w:type="table" w:customStyle="1" w:styleId="LightShading1">
    <w:name w:val="Light Shading1"/>
    <w:basedOn w:val="TableNormal"/>
    <w:uiPriority w:val="60"/>
    <w:rsid w:val="009840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eNormal"/>
    <w:uiPriority w:val="65"/>
    <w:rsid w:val="0098400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4">
    <w:name w:val="Medium List 1 Accent 4"/>
    <w:basedOn w:val="TableNormal"/>
    <w:uiPriority w:val="65"/>
    <w:rsid w:val="00CC483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LightGrid1">
    <w:name w:val="Light Grid1"/>
    <w:basedOn w:val="TableNormal"/>
    <w:uiPriority w:val="62"/>
    <w:rsid w:val="00E97B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-Accent5">
    <w:name w:val="Medium Grid 1 Accent 5"/>
    <w:basedOn w:val="TableNormal"/>
    <w:uiPriority w:val="67"/>
    <w:rsid w:val="002E1EE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Footer1">
    <w:name w:val="Footer1"/>
    <w:basedOn w:val="Normal"/>
    <w:link w:val="Footer1Char"/>
    <w:qFormat/>
    <w:rsid w:val="00D82D0C"/>
    <w:pPr>
      <w:tabs>
        <w:tab w:val="left" w:pos="4428"/>
        <w:tab w:val="left" w:pos="8748"/>
      </w:tabs>
      <w:autoSpaceDE w:val="0"/>
      <w:autoSpaceDN w:val="0"/>
      <w:adjustRightInd w:val="0"/>
      <w:spacing w:before="120"/>
    </w:pPr>
    <w:rPr>
      <w:rFonts w:cs="Arial"/>
      <w:color w:val="000000"/>
      <w:sz w:val="16"/>
      <w:szCs w:val="16"/>
      <w:lang w:val="en-GB"/>
    </w:rPr>
  </w:style>
  <w:style w:type="character" w:customStyle="1" w:styleId="Footer1Char">
    <w:name w:val="Footer1 Char"/>
    <w:basedOn w:val="DefaultParagraphFont"/>
    <w:link w:val="Footer1"/>
    <w:rsid w:val="00D82D0C"/>
    <w:rPr>
      <w:rFonts w:ascii="Arial" w:hAnsi="Arial" w:cs="Arial"/>
      <w:color w:val="000000"/>
      <w:sz w:val="16"/>
      <w:szCs w:val="16"/>
      <w:lang w:val="en-GB" w:eastAsia="nl-NL"/>
    </w:rPr>
  </w:style>
  <w:style w:type="table" w:customStyle="1" w:styleId="FedictTable">
    <w:name w:val="Fedict Table"/>
    <w:basedOn w:val="TableNormal"/>
    <w:uiPriority w:val="99"/>
    <w:qFormat/>
    <w:rsid w:val="001F6EBF"/>
    <w:tblPr>
      <w:tblStyleRowBandSize w:val="1"/>
      <w:tblCellSpacing w:w="11" w:type="dxa"/>
      <w:tblCellMar>
        <w:top w:w="113" w:type="dxa"/>
        <w:bottom w:w="113" w:type="dxa"/>
      </w:tblCellMar>
    </w:tblPr>
    <w:trPr>
      <w:tblCellSpacing w:w="11" w:type="dxa"/>
    </w:tr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7B7867"/>
      </w:tcPr>
    </w:tblStylePr>
    <w:tblStylePr w:type="band1Horz">
      <w:tblPr/>
      <w:tcPr>
        <w:shd w:val="clear" w:color="auto" w:fill="D7D6D3"/>
      </w:tcPr>
    </w:tblStylePr>
    <w:tblStylePr w:type="band2Horz">
      <w:tblPr/>
      <w:tcPr>
        <w:shd w:val="clear" w:color="auto" w:fill="EBEBEB"/>
      </w:tcPr>
    </w:tblStylePr>
  </w:style>
  <w:style w:type="character" w:customStyle="1" w:styleId="x25">
    <w:name w:val="x25"/>
    <w:basedOn w:val="DefaultParagraphFont"/>
    <w:rsid w:val="008F5148"/>
  </w:style>
  <w:style w:type="paragraph" w:customStyle="1" w:styleId="Standard">
    <w:name w:val="Standard"/>
    <w:rsid w:val="009E2EE5"/>
    <w:pPr>
      <w:tabs>
        <w:tab w:val="left" w:pos="1038"/>
      </w:tabs>
      <w:suppressAutoHyphens/>
      <w:autoSpaceDN w:val="0"/>
      <w:jc w:val="both"/>
      <w:textAlignment w:val="baseline"/>
    </w:pPr>
    <w:rPr>
      <w:rFonts w:ascii="Verdana" w:hAnsi="Verdana"/>
      <w:kern w:val="3"/>
      <w:lang w:val="en-GB" w:eastAsia="nl-BE"/>
    </w:rPr>
  </w:style>
  <w:style w:type="paragraph" w:customStyle="1" w:styleId="insprongheading2">
    <w:name w:val="insprong heading2"/>
    <w:basedOn w:val="Normal"/>
    <w:link w:val="insprongheading2Char"/>
    <w:qFormat/>
    <w:rsid w:val="006D68BB"/>
    <w:pPr>
      <w:spacing w:after="200" w:line="276" w:lineRule="auto"/>
      <w:ind w:left="1284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insprongheading2Char">
    <w:name w:val="insprong heading2 Char"/>
    <w:basedOn w:val="DefaultParagraphFont"/>
    <w:link w:val="insprongheading2"/>
    <w:rsid w:val="006D68BB"/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BE6348"/>
    <w:rPr>
      <w:color w:val="808080"/>
      <w:shd w:val="clear" w:color="auto" w:fill="E6E6E6"/>
    </w:rPr>
  </w:style>
  <w:style w:type="character" w:customStyle="1" w:styleId="Style1">
    <w:name w:val="Style1"/>
    <w:basedOn w:val="DefaultParagraphFont"/>
    <w:uiPriority w:val="1"/>
    <w:rsid w:val="00CE2BAA"/>
    <w:rPr>
      <w:rFonts w:ascii="Arial" w:hAnsi="Arial"/>
      <w:color w:val="FF0000"/>
      <w:sz w:val="22"/>
    </w:rPr>
  </w:style>
  <w:style w:type="character" w:customStyle="1" w:styleId="Style2">
    <w:name w:val="Style2"/>
    <w:basedOn w:val="DefaultParagraphFont"/>
    <w:uiPriority w:val="1"/>
    <w:qFormat/>
    <w:rsid w:val="00CE2BAA"/>
    <w:rPr>
      <w:rFonts w:ascii="Arial" w:hAnsi="Arial"/>
      <w:color w:val="FF0000"/>
      <w:sz w:val="22"/>
    </w:rPr>
  </w:style>
  <w:style w:type="character" w:customStyle="1" w:styleId="Style3">
    <w:name w:val="Style3"/>
    <w:basedOn w:val="Style1"/>
    <w:uiPriority w:val="1"/>
    <w:rsid w:val="006B6D7D"/>
    <w:rPr>
      <w:rFonts w:ascii="Arial" w:hAnsi="Arial"/>
      <w:color w:val="FF0000"/>
      <w:sz w:val="22"/>
    </w:rPr>
  </w:style>
  <w:style w:type="paragraph" w:customStyle="1" w:styleId="Textbody">
    <w:name w:val="Text body"/>
    <w:basedOn w:val="Standard"/>
    <w:rsid w:val="00655239"/>
    <w:pPr>
      <w:widowControl w:val="0"/>
      <w:tabs>
        <w:tab w:val="clear" w:pos="1038"/>
      </w:tabs>
      <w:spacing w:after="120"/>
      <w:jc w:val="left"/>
    </w:pPr>
    <w:rPr>
      <w:rFonts w:ascii="Arial" w:eastAsia="Arial Unicode MS" w:hAnsi="Arial" w:cs="Tahoma"/>
      <w:sz w:val="16"/>
      <w:szCs w:val="24"/>
      <w:lang w:val="nl-BE"/>
    </w:rPr>
  </w:style>
  <w:style w:type="paragraph" w:customStyle="1" w:styleId="TableContents">
    <w:name w:val="Table Contents"/>
    <w:basedOn w:val="Textbody"/>
    <w:rsid w:val="00655239"/>
    <w:pPr>
      <w:suppressLineNumbers/>
    </w:pPr>
  </w:style>
  <w:style w:type="numbering" w:customStyle="1" w:styleId="WW8Num22">
    <w:name w:val="WW8Num22"/>
    <w:basedOn w:val="NoList"/>
    <w:rsid w:val="00655239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5128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36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187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8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17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7">
          <w:marLeft w:val="14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91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18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37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884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10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76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91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86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58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75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4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9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123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847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48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852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444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761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25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57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26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61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98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4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4419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9294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8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49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19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5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5456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466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686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301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963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2134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615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358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357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935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27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653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352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6658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39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39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20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27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26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127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8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532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382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142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399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110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423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034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1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1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08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73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98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81244d14-5ce4-4a7b-8743-301f920c1a25">BOSATEMP-1973891386-8984</_dlc_DocId>
    <_dlc_DocIdUrl xmlns="81244d14-5ce4-4a7b-8743-301f920c1a25">
      <Url>https://gcloudbelgium.sharepoint.com/sites/BOSA-TEMP/DT/_layouts/15/DocIdRedir.aspx?ID=BOSATEMP-1973891386-8984</Url>
      <Description>BOSATEMP-1973891386-8984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1E1447B24BF468EC8271DCC81B498" ma:contentTypeVersion="1199" ma:contentTypeDescription="Create a new document." ma:contentTypeScope="" ma:versionID="d7e52696c61151fd00591e0b2f2301e4">
  <xsd:schema xmlns:xsd="http://www.w3.org/2001/XMLSchema" xmlns:xs="http://www.w3.org/2001/XMLSchema" xmlns:p="http://schemas.microsoft.com/office/2006/metadata/properties" xmlns:ns2="81244d14-5ce4-4a7b-8743-301f920c1a25" xmlns:ns3="6d2289b8-0521-4ed6-b535-1c0caafc34e7" xmlns:ns4="86ac52e8-28bc-4a17-9ed0-ff9d6f1a4334" targetNamespace="http://schemas.microsoft.com/office/2006/metadata/properties" ma:root="true" ma:fieldsID="9590a7e538b107c4c9d1c14fddf10c5d" ns2:_="" ns3:_="" ns4:_="">
    <xsd:import namespace="81244d14-5ce4-4a7b-8743-301f920c1a25"/>
    <xsd:import namespace="6d2289b8-0521-4ed6-b535-1c0caafc34e7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289b8-0521-4ed6-b535-1c0caafc3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109E-E29E-4ABE-B655-9947E6C7B57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9CE0887-0888-4C8C-B443-10B316580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F8DB9-A113-4640-B905-EACAA9030106}">
  <ds:schemaRefs>
    <ds:schemaRef ds:uri="http://schemas.microsoft.com/office/2006/metadata/properties"/>
    <ds:schemaRef ds:uri="81244d14-5ce4-4a7b-8743-301f920c1a25"/>
  </ds:schemaRefs>
</ds:datastoreItem>
</file>

<file path=customXml/itemProps4.xml><?xml version="1.0" encoding="utf-8"?>
<ds:datastoreItem xmlns:ds="http://schemas.openxmlformats.org/officeDocument/2006/customXml" ds:itemID="{4ADBB77D-BE07-496D-9037-38DB95EB21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7AFEB6C-FE31-45B1-8A9C-98B2A42A9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6d2289b8-0521-4ed6-b535-1c0caafc34e7"/>
    <ds:schemaRef ds:uri="86ac52e8-28bc-4a17-9ed0-ff9d6f1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50F1EE3-CDC9-4963-BDBA-EE4AD3EBE55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3B0C86F-E830-485E-98D1-2DE10C8C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IAM Application onboarding sheet</vt:lpstr>
      <vt:lpstr>IAM Application onboarding sheet</vt:lpstr>
    </vt:vector>
  </TitlesOfParts>
  <Company>Fedict</Company>
  <LinksUpToDate>false</LinksUpToDate>
  <CharactersWithSpaces>2138</CharactersWithSpaces>
  <SharedDoc>false</SharedDoc>
  <HLinks>
    <vt:vector size="576" baseType="variant">
      <vt:variant>
        <vt:i4>720984</vt:i4>
      </vt:variant>
      <vt:variant>
        <vt:i4>762</vt:i4>
      </vt:variant>
      <vt:variant>
        <vt:i4>0</vt:i4>
      </vt:variant>
      <vt:variant>
        <vt:i4>5</vt:i4>
      </vt:variant>
      <vt:variant>
        <vt:lpwstr>https://ts1eme.accenture.com/sites/ICI project CBG/CBG Common Wiki/Home.aspx</vt:lpwstr>
      </vt:variant>
      <vt:variant>
        <vt:lpwstr/>
      </vt:variant>
      <vt:variant>
        <vt:i4>3997793</vt:i4>
      </vt:variant>
      <vt:variant>
        <vt:i4>759</vt:i4>
      </vt:variant>
      <vt:variant>
        <vt:i4>0</vt:i4>
      </vt:variant>
      <vt:variant>
        <vt:i4>5</vt:i4>
      </vt:variant>
      <vt:variant>
        <vt:lpwstr>https://ts1eme.accenture.com/sites/ICI project CBG/ICI Portal r11/1000 Project Management/1015 MC Project/Metrics Workbook</vt:lpwstr>
      </vt:variant>
      <vt:variant>
        <vt:lpwstr/>
      </vt:variant>
      <vt:variant>
        <vt:i4>7012386</vt:i4>
      </vt:variant>
      <vt:variant>
        <vt:i4>756</vt:i4>
      </vt:variant>
      <vt:variant>
        <vt:i4>0</vt:i4>
      </vt:variant>
      <vt:variant>
        <vt:i4>5</vt:i4>
      </vt:variant>
      <vt:variant>
        <vt:lpwstr>https://ts1eme.accenture.com/sites/ICI project CBG/CBG Common Wiki/ICIPortal tool list.aspx</vt:lpwstr>
      </vt:variant>
      <vt:variant>
        <vt:lpwstr/>
      </vt:variant>
      <vt:variant>
        <vt:i4>1900562</vt:i4>
      </vt:variant>
      <vt:variant>
        <vt:i4>753</vt:i4>
      </vt:variant>
      <vt:variant>
        <vt:i4>0</vt:i4>
      </vt:variant>
      <vt:variant>
        <vt:i4>5</vt:i4>
      </vt:variant>
      <vt:variant>
        <vt:lpwstr>https://publishing.accenture.com/policies</vt:lpwstr>
      </vt:variant>
      <vt:variant>
        <vt:lpwstr/>
      </vt:variant>
      <vt:variant>
        <vt:i4>7012427</vt:i4>
      </vt:variant>
      <vt:variant>
        <vt:i4>747</vt:i4>
      </vt:variant>
      <vt:variant>
        <vt:i4>0</vt:i4>
      </vt:variant>
      <vt:variant>
        <vt:i4>5</vt:i4>
      </vt:variant>
      <vt:variant>
        <vt:lpwstr>\\cbg08\Gemeenschappelijk\Programma's\ICI Project\11. ICI PORTAL Releasematig onderhoud\Release Portal 1.1</vt:lpwstr>
      </vt:variant>
      <vt:variant>
        <vt:lpwstr/>
      </vt:variant>
      <vt:variant>
        <vt:i4>1835032</vt:i4>
      </vt:variant>
      <vt:variant>
        <vt:i4>744</vt:i4>
      </vt:variant>
      <vt:variant>
        <vt:i4>0</vt:i4>
      </vt:variant>
      <vt:variant>
        <vt:i4>5</vt:i4>
      </vt:variant>
      <vt:variant>
        <vt:lpwstr>https://ts1eme.accenture.com/sites/ICI project CBG/ICI Portal r11</vt:lpwstr>
      </vt:variant>
      <vt:variant>
        <vt:lpwstr/>
      </vt:variant>
      <vt:variant>
        <vt:i4>5505052</vt:i4>
      </vt:variant>
      <vt:variant>
        <vt:i4>708</vt:i4>
      </vt:variant>
      <vt:variant>
        <vt:i4>0</vt:i4>
      </vt:variant>
      <vt:variant>
        <vt:i4>5</vt:i4>
      </vt:variant>
      <vt:variant>
        <vt:lpwstr>https://ts1eme.accenture.com/sites/ICI project CBG/ICI Portal r11/1000 Project Management/1025 Project Resources/PM266 Tranings Needs</vt:lpwstr>
      </vt:variant>
      <vt:variant>
        <vt:lpwstr/>
      </vt:variant>
      <vt:variant>
        <vt:i4>1507405</vt:i4>
      </vt:variant>
      <vt:variant>
        <vt:i4>705</vt:i4>
      </vt:variant>
      <vt:variant>
        <vt:i4>0</vt:i4>
      </vt:variant>
      <vt:variant>
        <vt:i4>5</vt:i4>
      </vt:variant>
      <vt:variant>
        <vt:lpwstr>https://ts1eme.accenture.com/sites/ICI project CBG/ICI Portal r11/1000 Project Management/1065 Quality Management</vt:lpwstr>
      </vt:variant>
      <vt:variant>
        <vt:lpwstr/>
      </vt:variant>
      <vt:variant>
        <vt:i4>1179678</vt:i4>
      </vt:variant>
      <vt:variant>
        <vt:i4>702</vt:i4>
      </vt:variant>
      <vt:variant>
        <vt:i4>0</vt:i4>
      </vt:variant>
      <vt:variant>
        <vt:i4>5</vt:i4>
      </vt:variant>
      <vt:variant>
        <vt:lpwstr>https://ts1eme.accenture.com/sites/ICI project CBG/ICI Portal r11/1000 Project Management/1045 Scope and Requirements</vt:lpwstr>
      </vt:variant>
      <vt:variant>
        <vt:lpwstr/>
      </vt:variant>
      <vt:variant>
        <vt:i4>1179678</vt:i4>
      </vt:variant>
      <vt:variant>
        <vt:i4>696</vt:i4>
      </vt:variant>
      <vt:variant>
        <vt:i4>0</vt:i4>
      </vt:variant>
      <vt:variant>
        <vt:i4>5</vt:i4>
      </vt:variant>
      <vt:variant>
        <vt:lpwstr>https://ts1eme.accenture.com/sites/ICI project CBG/ICI Portal r11/1000 Project Management/1045 Scope and Requirements</vt:lpwstr>
      </vt:variant>
      <vt:variant>
        <vt:lpwstr/>
      </vt:variant>
      <vt:variant>
        <vt:i4>6291492</vt:i4>
      </vt:variant>
      <vt:variant>
        <vt:i4>693</vt:i4>
      </vt:variant>
      <vt:variant>
        <vt:i4>0</vt:i4>
      </vt:variant>
      <vt:variant>
        <vt:i4>5</vt:i4>
      </vt:variant>
      <vt:variant>
        <vt:lpwstr>https://ts1eme.accenture.com/sites/ICI project CBG/ICI Portal r11/1000 Project Management/1055 Configuration Management</vt:lpwstr>
      </vt:variant>
      <vt:variant>
        <vt:lpwstr/>
      </vt:variant>
      <vt:variant>
        <vt:i4>1966148</vt:i4>
      </vt:variant>
      <vt:variant>
        <vt:i4>684</vt:i4>
      </vt:variant>
      <vt:variant>
        <vt:i4>0</vt:i4>
      </vt:variant>
      <vt:variant>
        <vt:i4>5</vt:i4>
      </vt:variant>
      <vt:variant>
        <vt:lpwstr>https://ts1eme.accenture.com/sites/ICI project CBG/ICI Portal r11/1000 Project Management/1015 MC Project/PM327 Risk and Issue Matrix</vt:lpwstr>
      </vt:variant>
      <vt:variant>
        <vt:lpwstr/>
      </vt:variant>
      <vt:variant>
        <vt:i4>4194384</vt:i4>
      </vt:variant>
      <vt:variant>
        <vt:i4>636</vt:i4>
      </vt:variant>
      <vt:variant>
        <vt:i4>0</vt:i4>
      </vt:variant>
      <vt:variant>
        <vt:i4>5</vt:i4>
      </vt:variant>
      <vt:variant>
        <vt:lpwstr>https://ts1eme.accenture.com/sites/ICI project CBG/ICI Portal r11/1100 Plan/1137 Plan Project</vt:lpwstr>
      </vt:variant>
      <vt:variant>
        <vt:lpwstr/>
      </vt:variant>
      <vt:variant>
        <vt:i4>1245284</vt:i4>
      </vt:variant>
      <vt:variant>
        <vt:i4>606</vt:i4>
      </vt:variant>
      <vt:variant>
        <vt:i4>0</vt:i4>
      </vt:variant>
      <vt:variant>
        <vt:i4>5</vt:i4>
      </vt:variant>
      <vt:variant>
        <vt:lpwstr>../AppData/Local/Microsoft/Windows/Temporary Internet Files/1000 Project Management/1015 MC Project/PM327 Risk and Issue Matrix/ICI_Portal_PM329_Risk and Issue Log.xls</vt:lpwstr>
      </vt:variant>
      <vt:variant>
        <vt:lpwstr/>
      </vt:variant>
      <vt:variant>
        <vt:i4>4063330</vt:i4>
      </vt:variant>
      <vt:variant>
        <vt:i4>597</vt:i4>
      </vt:variant>
      <vt:variant>
        <vt:i4>0</vt:i4>
      </vt:variant>
      <vt:variant>
        <vt:i4>5</vt:i4>
      </vt:variant>
      <vt:variant>
        <vt:lpwstr>../AppData/Local/Microsoft/Windows/Temporary Internet Files/Content.Outlook/NXBG8FAZ/ICI_Portal_r11_PM111_Project Measurement Plan_PBS_v0.0.1.doc</vt:lpwstr>
      </vt:variant>
      <vt:variant>
        <vt:lpwstr/>
      </vt:variant>
      <vt:variant>
        <vt:i4>1507389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_Toc232247960</vt:lpwstr>
      </vt:variant>
      <vt:variant>
        <vt:i4>1310781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_Toc232247959</vt:lpwstr>
      </vt:variant>
      <vt:variant>
        <vt:i4>1310781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_Toc232247958</vt:lpwstr>
      </vt:variant>
      <vt:variant>
        <vt:i4>1310781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_Toc232247957</vt:lpwstr>
      </vt:variant>
      <vt:variant>
        <vt:i4>1310781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_Toc232247956</vt:lpwstr>
      </vt:variant>
      <vt:variant>
        <vt:i4>1310781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_Toc232247955</vt:lpwstr>
      </vt:variant>
      <vt:variant>
        <vt:i4>1310781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_Toc232247954</vt:lpwstr>
      </vt:variant>
      <vt:variant>
        <vt:i4>1310781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_Toc232247953</vt:lpwstr>
      </vt:variant>
      <vt:variant>
        <vt:i4>1310781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_Toc232247952</vt:lpwstr>
      </vt:variant>
      <vt:variant>
        <vt:i4>1310781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_Toc232247951</vt:lpwstr>
      </vt:variant>
      <vt:variant>
        <vt:i4>1310781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_Toc232247950</vt:lpwstr>
      </vt:variant>
      <vt:variant>
        <vt:i4>1376317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_Toc232247949</vt:lpwstr>
      </vt:variant>
      <vt:variant>
        <vt:i4>1376317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_Toc232247948</vt:lpwstr>
      </vt:variant>
      <vt:variant>
        <vt:i4>1376317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_Toc232247947</vt:lpwstr>
      </vt:variant>
      <vt:variant>
        <vt:i4>1376317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_Toc232247946</vt:lpwstr>
      </vt:variant>
      <vt:variant>
        <vt:i4>1376317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_Toc232247945</vt:lpwstr>
      </vt:variant>
      <vt:variant>
        <vt:i4>1376317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_Toc232247944</vt:lpwstr>
      </vt:variant>
      <vt:variant>
        <vt:i4>1376317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_Toc232247943</vt:lpwstr>
      </vt:variant>
      <vt:variant>
        <vt:i4>1376317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_Toc232247942</vt:lpwstr>
      </vt:variant>
      <vt:variant>
        <vt:i4>1376317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_Toc232247941</vt:lpwstr>
      </vt:variant>
      <vt:variant>
        <vt:i4>1376317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_Toc232247940</vt:lpwstr>
      </vt:variant>
      <vt:variant>
        <vt:i4>1179709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_Toc232247939</vt:lpwstr>
      </vt:variant>
      <vt:variant>
        <vt:i4>1179709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_Toc232247938</vt:lpwstr>
      </vt:variant>
      <vt:variant>
        <vt:i4>1179709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_Toc232247937</vt:lpwstr>
      </vt:variant>
      <vt:variant>
        <vt:i4>1179709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_Toc232247936</vt:lpwstr>
      </vt:variant>
      <vt:variant>
        <vt:i4>1179709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_Toc232247935</vt:lpwstr>
      </vt:variant>
      <vt:variant>
        <vt:i4>1179709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_Toc232247934</vt:lpwstr>
      </vt:variant>
      <vt:variant>
        <vt:i4>1179709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_Toc232247933</vt:lpwstr>
      </vt:variant>
      <vt:variant>
        <vt:i4>1179709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_Toc232247932</vt:lpwstr>
      </vt:variant>
      <vt:variant>
        <vt:i4>1179709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_Toc232247931</vt:lpwstr>
      </vt:variant>
      <vt:variant>
        <vt:i4>1179709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_Toc232247930</vt:lpwstr>
      </vt:variant>
      <vt:variant>
        <vt:i4>1245245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_Toc232247929</vt:lpwstr>
      </vt:variant>
      <vt:variant>
        <vt:i4>1245245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_Toc232247928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_Toc232247927</vt:lpwstr>
      </vt:variant>
      <vt:variant>
        <vt:i4>1245245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_Toc232247926</vt:lpwstr>
      </vt:variant>
      <vt:variant>
        <vt:i4>1245245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_Toc232247925</vt:lpwstr>
      </vt:variant>
      <vt:variant>
        <vt:i4>1245245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_Toc232247924</vt:lpwstr>
      </vt:variant>
      <vt:variant>
        <vt:i4>1245245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_Toc232247923</vt:lpwstr>
      </vt:variant>
      <vt:variant>
        <vt:i4>1245245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_Toc232247922</vt:lpwstr>
      </vt:variant>
      <vt:variant>
        <vt:i4>1245245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_Toc232247921</vt:lpwstr>
      </vt:variant>
      <vt:variant>
        <vt:i4>1245245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_Toc232247920</vt:lpwstr>
      </vt:variant>
      <vt:variant>
        <vt:i4>1048637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_Toc232247919</vt:lpwstr>
      </vt:variant>
      <vt:variant>
        <vt:i4>1048637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_Toc232247918</vt:lpwstr>
      </vt:variant>
      <vt:variant>
        <vt:i4>1048637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_Toc232247917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_Toc232247916</vt:lpwstr>
      </vt:variant>
      <vt:variant>
        <vt:i4>1048637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_Toc232247915</vt:lpwstr>
      </vt:variant>
      <vt:variant>
        <vt:i4>1048637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_Toc232247914</vt:lpwstr>
      </vt:variant>
      <vt:variant>
        <vt:i4>1048637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_Toc232247913</vt:lpwstr>
      </vt:variant>
      <vt:variant>
        <vt:i4>1048637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_Toc232247912</vt:lpwstr>
      </vt:variant>
      <vt:variant>
        <vt:i4>1048637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_Toc232247911</vt:lpwstr>
      </vt:variant>
      <vt:variant>
        <vt:i4>1048637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_Toc232247910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_Toc232247909</vt:lpwstr>
      </vt:variant>
      <vt:variant>
        <vt:i4>1114173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_Toc232247908</vt:lpwstr>
      </vt:variant>
      <vt:variant>
        <vt:i4>1114173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_Toc232247907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_Toc232247906</vt:lpwstr>
      </vt:variant>
      <vt:variant>
        <vt:i4>1114173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_Toc232247905</vt:lpwstr>
      </vt:variant>
      <vt:variant>
        <vt:i4>1114173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_Toc232247904</vt:lpwstr>
      </vt:variant>
      <vt:variant>
        <vt:i4>1114173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_Toc232247903</vt:lpwstr>
      </vt:variant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_Toc232247902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_Toc232247901</vt:lpwstr>
      </vt:variant>
      <vt:variant>
        <vt:i4>1114173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_Toc232247900</vt:lpwstr>
      </vt:variant>
      <vt:variant>
        <vt:i4>1572924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_Toc232247899</vt:lpwstr>
      </vt:variant>
      <vt:variant>
        <vt:i4>1572924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_Toc232247898</vt:lpwstr>
      </vt:variant>
      <vt:variant>
        <vt:i4>1572924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_Toc232247897</vt:lpwstr>
      </vt:variant>
      <vt:variant>
        <vt:i4>1572924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_Toc232247896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_Toc232247895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_Toc232247894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_Toc232247893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_Toc232247892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_Toc232247891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_Toc232247890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_Toc232247889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_Toc232247888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_Toc232247887</vt:lpwstr>
      </vt:variant>
      <vt:variant>
        <vt:i4>1638460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_Toc232247886</vt:lpwstr>
      </vt:variant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_Toc232247885</vt:lpwstr>
      </vt:variant>
      <vt:variant>
        <vt:i4>1638460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_Toc232247884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_Toc232247883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_Toc232247882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_Toc232247881</vt:lpwstr>
      </vt:variant>
      <vt:variant>
        <vt:i4>1638460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_Toc232247880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IAM Application onboarding sheet</dc:title>
  <dc:creator>Brecht Reggers</dc:creator>
  <cp:lastModifiedBy>Peter Truyens</cp:lastModifiedBy>
  <cp:revision>3</cp:revision>
  <cp:lastPrinted>2018-11-28T17:03:00Z</cp:lastPrinted>
  <dcterms:created xsi:type="dcterms:W3CDTF">2018-11-28T23:20:00Z</dcterms:created>
  <dcterms:modified xsi:type="dcterms:W3CDTF">2018-11-28T23:34:00Z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Draft</vt:lpwstr>
  </property>
  <property fmtid="{D5CDD505-2E9C-101B-9397-08002B2CF9AE}" pid="3" name="Version">
    <vt:lpwstr>0.0</vt:lpwstr>
  </property>
  <property fmtid="{D5CDD505-2E9C-101B-9397-08002B2CF9AE}" pid="4" name="VersionDate">
    <vt:filetime>2011-02-15T23:00:00Z</vt:filetime>
  </property>
  <property fmtid="{D5CDD505-2E9C-101B-9397-08002B2CF9AE}" pid="5" name="TemplateVersion">
    <vt:lpwstr>0.16</vt:lpwstr>
  </property>
  <property fmtid="{D5CDD505-2E9C-101B-9397-08002B2CF9AE}" pid="6" name="ContentTypeId">
    <vt:lpwstr>0x010100FE21E1447B24BF468EC8271DCC81B498</vt:lpwstr>
  </property>
  <property fmtid="{D5CDD505-2E9C-101B-9397-08002B2CF9AE}" pid="7" name="_dlc_DocIdItemGuid">
    <vt:lpwstr>688d3baf-6517-4a96-ad7b-da7bde71730b</vt:lpwstr>
  </property>
</Properties>
</file>